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E00E5" w14:textId="019E6334" w:rsidR="00465805" w:rsidRPr="003A4C30" w:rsidRDefault="00465805" w:rsidP="00DA33CE">
      <w:pPr>
        <w:spacing w:line="240" w:lineRule="auto"/>
        <w:ind w:firstLine="0"/>
        <w:jc w:val="center"/>
        <w:rPr>
          <w:szCs w:val="28"/>
        </w:rPr>
      </w:pPr>
      <w:r w:rsidRPr="003A4C30">
        <w:rPr>
          <w:szCs w:val="28"/>
        </w:rPr>
        <w:t>МИНИ</w:t>
      </w:r>
      <w:r w:rsidR="00AD1DEB" w:rsidRPr="003A4C30">
        <w:rPr>
          <w:szCs w:val="28"/>
        </w:rPr>
        <w:t>СТЕРСТВО ПРОСВЕЩЕНИЯ РОССИЙСКОЙ ФЕДЕРАЦИИ</w:t>
      </w:r>
    </w:p>
    <w:p w14:paraId="360BD3FD" w14:textId="77777777" w:rsidR="00DA33CE" w:rsidRPr="003A4C30" w:rsidRDefault="00465805" w:rsidP="00DA33CE">
      <w:pPr>
        <w:spacing w:line="240" w:lineRule="auto"/>
        <w:ind w:firstLine="0"/>
        <w:jc w:val="center"/>
        <w:rPr>
          <w:szCs w:val="28"/>
        </w:rPr>
      </w:pPr>
      <w:r w:rsidRPr="003A4C30">
        <w:rPr>
          <w:szCs w:val="28"/>
        </w:rPr>
        <w:t>федеральное государственное бюджетное образовательное учреждение</w:t>
      </w:r>
    </w:p>
    <w:p w14:paraId="68A54421" w14:textId="7ED056E4" w:rsidR="00465805" w:rsidRPr="003A4C30" w:rsidRDefault="00465805" w:rsidP="00DA33CE">
      <w:pPr>
        <w:spacing w:line="240" w:lineRule="auto"/>
        <w:ind w:firstLine="0"/>
        <w:jc w:val="center"/>
        <w:rPr>
          <w:szCs w:val="28"/>
        </w:rPr>
      </w:pPr>
      <w:r w:rsidRPr="003A4C30">
        <w:rPr>
          <w:szCs w:val="28"/>
        </w:rPr>
        <w:t xml:space="preserve"> высшего образования</w:t>
      </w:r>
    </w:p>
    <w:p w14:paraId="27339868" w14:textId="77777777" w:rsidR="00465805" w:rsidRPr="003A4C30" w:rsidRDefault="00465805" w:rsidP="00DA33CE">
      <w:pPr>
        <w:spacing w:line="240" w:lineRule="auto"/>
        <w:ind w:firstLine="0"/>
        <w:jc w:val="center"/>
        <w:rPr>
          <w:szCs w:val="28"/>
        </w:rPr>
      </w:pPr>
      <w:r w:rsidRPr="003A4C30">
        <w:rPr>
          <w:szCs w:val="28"/>
        </w:rPr>
        <w:t>«Самарский государственный социально-педагогический университет»</w:t>
      </w:r>
    </w:p>
    <w:p w14:paraId="5BA916C1" w14:textId="77777777" w:rsidR="00DA33CE" w:rsidRPr="003A4C30" w:rsidRDefault="00DA33CE" w:rsidP="00465805">
      <w:pPr>
        <w:ind w:firstLine="0"/>
        <w:jc w:val="center"/>
      </w:pPr>
    </w:p>
    <w:p w14:paraId="00DAE094" w14:textId="09446087" w:rsidR="00DA33CE" w:rsidRPr="003A4C30" w:rsidRDefault="00976909" w:rsidP="00976909">
      <w:pPr>
        <w:spacing w:line="240" w:lineRule="auto"/>
        <w:ind w:firstLine="0"/>
        <w:jc w:val="center"/>
      </w:pPr>
      <w:r w:rsidRPr="003A4C30">
        <w:t xml:space="preserve">                         </w:t>
      </w:r>
      <w:r w:rsidR="00DA33CE" w:rsidRPr="003A4C30">
        <w:t>УТВЕРЖДАЮ</w:t>
      </w:r>
    </w:p>
    <w:tbl>
      <w:tblPr>
        <w:tblW w:w="5484" w:type="dxa"/>
        <w:tblInd w:w="4253" w:type="dxa"/>
        <w:tblLook w:val="04A0" w:firstRow="1" w:lastRow="0" w:firstColumn="1" w:lastColumn="0" w:noHBand="0" w:noVBand="1"/>
      </w:tblPr>
      <w:tblGrid>
        <w:gridCol w:w="5484"/>
      </w:tblGrid>
      <w:tr w:rsidR="00465805" w:rsidRPr="003A4C30" w14:paraId="2451AA5E" w14:textId="77777777" w:rsidTr="008E3705">
        <w:trPr>
          <w:trHeight w:val="1257"/>
        </w:trPr>
        <w:tc>
          <w:tcPr>
            <w:tcW w:w="5484" w:type="dxa"/>
          </w:tcPr>
          <w:p w14:paraId="29768713" w14:textId="6D984413" w:rsidR="000F7B4E" w:rsidRPr="003A4C30" w:rsidRDefault="00976909" w:rsidP="008E3705">
            <w:pPr>
              <w:spacing w:line="240" w:lineRule="auto"/>
              <w:ind w:firstLine="0"/>
              <w:rPr>
                <w:szCs w:val="28"/>
              </w:rPr>
            </w:pPr>
            <w:r w:rsidRPr="003A4C30">
              <w:rPr>
                <w:szCs w:val="28"/>
              </w:rPr>
              <w:t xml:space="preserve">           </w:t>
            </w:r>
            <w:r w:rsidR="00DA33CE" w:rsidRPr="003A4C30">
              <w:rPr>
                <w:szCs w:val="28"/>
              </w:rPr>
              <w:t>Проректор по учебно-методической</w:t>
            </w:r>
          </w:p>
          <w:p w14:paraId="4328B606" w14:textId="7F0916C3" w:rsidR="000F7B4E" w:rsidRPr="003A4C30" w:rsidRDefault="00DA33CE" w:rsidP="008E3705">
            <w:pPr>
              <w:spacing w:line="240" w:lineRule="auto"/>
              <w:ind w:firstLine="0"/>
              <w:rPr>
                <w:szCs w:val="28"/>
              </w:rPr>
            </w:pPr>
            <w:r w:rsidRPr="003A4C30">
              <w:rPr>
                <w:szCs w:val="28"/>
              </w:rPr>
              <w:t xml:space="preserve">           работе и качеству образования</w:t>
            </w:r>
          </w:p>
          <w:p w14:paraId="20540408" w14:textId="0F3BAA83" w:rsidR="00DA33CE" w:rsidRPr="003A4C30" w:rsidRDefault="00976909" w:rsidP="008E3705">
            <w:pPr>
              <w:spacing w:line="240" w:lineRule="auto"/>
              <w:ind w:firstLine="0"/>
              <w:rPr>
                <w:szCs w:val="28"/>
              </w:rPr>
            </w:pPr>
            <w:r w:rsidRPr="003A4C30">
              <w:rPr>
                <w:szCs w:val="28"/>
              </w:rPr>
              <w:t xml:space="preserve">           __________________ Н.Н. Кислова</w:t>
            </w:r>
          </w:p>
          <w:p w14:paraId="63F7F61E" w14:textId="13B6F2DC" w:rsidR="00DA33CE" w:rsidRPr="003A4C30" w:rsidRDefault="00976909" w:rsidP="008E3705">
            <w:pPr>
              <w:spacing w:line="240" w:lineRule="auto"/>
              <w:ind w:firstLine="0"/>
              <w:rPr>
                <w:szCs w:val="28"/>
              </w:rPr>
            </w:pPr>
            <w:r w:rsidRPr="003A4C30">
              <w:rPr>
                <w:szCs w:val="28"/>
              </w:rPr>
              <w:t xml:space="preserve">           «</w:t>
            </w:r>
            <w:r w:rsidR="00AD1DEB" w:rsidRPr="003A4C30">
              <w:rPr>
                <w:szCs w:val="28"/>
              </w:rPr>
              <w:t>____</w:t>
            </w:r>
            <w:r w:rsidRPr="003A4C30">
              <w:rPr>
                <w:szCs w:val="28"/>
              </w:rPr>
              <w:t>»</w:t>
            </w:r>
            <w:r w:rsidR="00AD1DEB" w:rsidRPr="003A4C30">
              <w:rPr>
                <w:szCs w:val="28"/>
              </w:rPr>
              <w:t>______________</w:t>
            </w:r>
            <w:r w:rsidRPr="003A4C30">
              <w:rPr>
                <w:szCs w:val="28"/>
              </w:rPr>
              <w:t>20</w:t>
            </w:r>
            <w:r w:rsidR="00AD1DEB" w:rsidRPr="003A4C30">
              <w:rPr>
                <w:szCs w:val="28"/>
              </w:rPr>
              <w:t>____</w:t>
            </w:r>
            <w:r w:rsidRPr="003A4C30">
              <w:rPr>
                <w:szCs w:val="28"/>
              </w:rPr>
              <w:t xml:space="preserve"> г. </w:t>
            </w:r>
          </w:p>
          <w:p w14:paraId="3AA9C43A" w14:textId="77777777" w:rsidR="00DA33CE" w:rsidRPr="003A4C30" w:rsidRDefault="00DA33CE" w:rsidP="008E3705">
            <w:pPr>
              <w:spacing w:line="240" w:lineRule="auto"/>
              <w:ind w:firstLine="0"/>
              <w:rPr>
                <w:szCs w:val="28"/>
              </w:rPr>
            </w:pPr>
          </w:p>
          <w:p w14:paraId="5A86D3AA" w14:textId="079DBDD4" w:rsidR="00976909" w:rsidRPr="003A4C30" w:rsidRDefault="00976909" w:rsidP="008E3705">
            <w:pPr>
              <w:spacing w:line="240" w:lineRule="auto"/>
              <w:ind w:firstLine="0"/>
              <w:rPr>
                <w:szCs w:val="28"/>
              </w:rPr>
            </w:pPr>
            <w:r w:rsidRPr="003A4C30">
              <w:rPr>
                <w:szCs w:val="28"/>
              </w:rPr>
              <w:t xml:space="preserve">          Принято на заседании Ученого Совета</w:t>
            </w:r>
          </w:p>
          <w:p w14:paraId="1F37C707" w14:textId="79E477EB" w:rsidR="00976909" w:rsidRPr="003A4C30" w:rsidRDefault="00976909" w:rsidP="008E3705">
            <w:pPr>
              <w:spacing w:line="240" w:lineRule="auto"/>
              <w:ind w:firstLine="0"/>
              <w:rPr>
                <w:szCs w:val="28"/>
              </w:rPr>
            </w:pPr>
            <w:r w:rsidRPr="003A4C30">
              <w:rPr>
                <w:szCs w:val="28"/>
              </w:rPr>
              <w:t xml:space="preserve">          факультета математики, физики и </w:t>
            </w:r>
          </w:p>
          <w:p w14:paraId="09571A4A" w14:textId="4CD96E27" w:rsidR="00976909" w:rsidRPr="003A4C30" w:rsidRDefault="00976909" w:rsidP="008E3705">
            <w:pPr>
              <w:spacing w:line="240" w:lineRule="auto"/>
              <w:ind w:firstLine="0"/>
              <w:rPr>
                <w:szCs w:val="28"/>
              </w:rPr>
            </w:pPr>
            <w:r w:rsidRPr="003A4C30">
              <w:rPr>
                <w:szCs w:val="28"/>
              </w:rPr>
              <w:t xml:space="preserve">          информатики</w:t>
            </w:r>
          </w:p>
          <w:p w14:paraId="48B8CFA4" w14:textId="46114F45" w:rsidR="00AD1DEB" w:rsidRPr="003A4C30" w:rsidRDefault="0047555C" w:rsidP="008E3705">
            <w:pPr>
              <w:spacing w:line="240" w:lineRule="auto"/>
              <w:ind w:firstLine="0"/>
              <w:rPr>
                <w:szCs w:val="28"/>
              </w:rPr>
            </w:pPr>
            <w:r w:rsidRPr="003A4C30">
              <w:rPr>
                <w:szCs w:val="28"/>
              </w:rPr>
              <w:t xml:space="preserve">          </w:t>
            </w:r>
            <w:r w:rsidR="008E3705" w:rsidRPr="003A4C30">
              <w:rPr>
                <w:sz w:val="27"/>
              </w:rPr>
              <w:t>«28» августа 2018 г., протокол № 1</w:t>
            </w:r>
          </w:p>
          <w:p w14:paraId="3D626284" w14:textId="77777777" w:rsidR="008E3705" w:rsidRPr="003A4C30" w:rsidRDefault="008E3705" w:rsidP="008E3705">
            <w:pPr>
              <w:spacing w:line="240" w:lineRule="auto"/>
              <w:ind w:firstLine="0"/>
              <w:rPr>
                <w:rFonts w:eastAsia="Calibri" w:cs="Times New Roman"/>
              </w:rPr>
            </w:pPr>
            <w:r w:rsidRPr="003A4C30">
              <w:rPr>
                <w:rFonts w:eastAsia="Calibri" w:cs="Times New Roman"/>
              </w:rPr>
              <w:t>С изменениями</w:t>
            </w:r>
          </w:p>
          <w:p w14:paraId="026A398C" w14:textId="77777777" w:rsidR="008E3705" w:rsidRPr="003A4C30" w:rsidRDefault="008E3705" w:rsidP="008E3705">
            <w:pPr>
              <w:spacing w:line="240" w:lineRule="auto"/>
              <w:ind w:firstLine="0"/>
              <w:rPr>
                <w:rFonts w:eastAsia="Calibri" w:cs="Times New Roman"/>
              </w:rPr>
            </w:pPr>
            <w:r w:rsidRPr="003A4C30">
              <w:rPr>
                <w:rFonts w:eastAsia="Calibri" w:cs="Times New Roman"/>
              </w:rPr>
              <w:t>Протокол № 5 от 26 ноября 2020 г.</w:t>
            </w:r>
          </w:p>
          <w:p w14:paraId="402E704C" w14:textId="77777777" w:rsidR="008E3705" w:rsidRPr="003A4C30" w:rsidRDefault="008E3705" w:rsidP="008E3705">
            <w:pPr>
              <w:spacing w:line="240" w:lineRule="auto"/>
              <w:ind w:firstLine="0"/>
              <w:rPr>
                <w:rFonts w:eastAsia="Calibri" w:cs="Times New Roman"/>
                <w:szCs w:val="28"/>
              </w:rPr>
            </w:pPr>
            <w:r w:rsidRPr="003A4C30">
              <w:rPr>
                <w:rFonts w:eastAsia="Calibri" w:cs="Times New Roman"/>
                <w:szCs w:val="28"/>
              </w:rPr>
              <w:t>Протокол № 1 от 27 августа 2021 г.</w:t>
            </w:r>
          </w:p>
          <w:p w14:paraId="5096F58B" w14:textId="77777777" w:rsidR="008E3705" w:rsidRPr="003A4C30" w:rsidRDefault="008E3705" w:rsidP="008E3705">
            <w:pPr>
              <w:spacing w:line="240" w:lineRule="auto"/>
              <w:ind w:firstLine="0"/>
              <w:rPr>
                <w:rFonts w:eastAsia="Calibri" w:cs="Times New Roman"/>
                <w:szCs w:val="28"/>
              </w:rPr>
            </w:pPr>
            <w:r w:rsidRPr="003A4C30">
              <w:rPr>
                <w:rFonts w:eastAsia="Calibri" w:cs="Times New Roman"/>
                <w:szCs w:val="28"/>
              </w:rPr>
              <w:t>Протокол № 3 от 27 октября 2022 г.</w:t>
            </w:r>
          </w:p>
          <w:p w14:paraId="6EBE2473" w14:textId="18CD9646" w:rsidR="002032E8" w:rsidRPr="003A4C30" w:rsidRDefault="004E5B6C" w:rsidP="008E3705">
            <w:pPr>
              <w:spacing w:line="240" w:lineRule="auto"/>
              <w:ind w:firstLine="0"/>
              <w:rPr>
                <w:szCs w:val="28"/>
              </w:rPr>
            </w:pPr>
            <w:r>
              <w:rPr>
                <w:szCs w:val="28"/>
              </w:rPr>
              <w:t>Протокол № 10 от 25 мая 2023 г.</w:t>
            </w:r>
          </w:p>
          <w:p w14:paraId="1E0D3AEF" w14:textId="77777777" w:rsidR="00793254" w:rsidRPr="003A4C30" w:rsidRDefault="00793254" w:rsidP="008E3705">
            <w:pPr>
              <w:spacing w:line="240" w:lineRule="auto"/>
              <w:ind w:firstLine="0"/>
              <w:rPr>
                <w:szCs w:val="28"/>
              </w:rPr>
            </w:pPr>
          </w:p>
          <w:p w14:paraId="0C90A68A" w14:textId="77777777" w:rsidR="00465805" w:rsidRPr="003A4C30" w:rsidRDefault="00465805" w:rsidP="008E3705">
            <w:pPr>
              <w:spacing w:line="240" w:lineRule="auto"/>
              <w:ind w:firstLine="0"/>
              <w:rPr>
                <w:b/>
                <w:szCs w:val="28"/>
              </w:rPr>
            </w:pPr>
          </w:p>
        </w:tc>
      </w:tr>
      <w:tr w:rsidR="00DA33CE" w:rsidRPr="003A4C30" w14:paraId="5886C455" w14:textId="77777777" w:rsidTr="008E3705">
        <w:trPr>
          <w:trHeight w:val="1257"/>
        </w:trPr>
        <w:tc>
          <w:tcPr>
            <w:tcW w:w="5484" w:type="dxa"/>
          </w:tcPr>
          <w:p w14:paraId="73DF4C80" w14:textId="77777777" w:rsidR="00DA33CE" w:rsidRPr="003A4C30" w:rsidRDefault="00DA33CE" w:rsidP="008B72A4">
            <w:pPr>
              <w:tabs>
                <w:tab w:val="left" w:pos="0"/>
              </w:tabs>
              <w:spacing w:line="240" w:lineRule="auto"/>
              <w:ind w:firstLine="0"/>
              <w:rPr>
                <w:szCs w:val="28"/>
              </w:rPr>
            </w:pPr>
          </w:p>
        </w:tc>
      </w:tr>
    </w:tbl>
    <w:p w14:paraId="7A3014B8" w14:textId="54DCB869" w:rsidR="002032E8" w:rsidRPr="003A4C30" w:rsidRDefault="002032E8" w:rsidP="007D27DF">
      <w:pPr>
        <w:spacing w:line="240" w:lineRule="auto"/>
        <w:ind w:firstLine="0"/>
        <w:jc w:val="center"/>
      </w:pPr>
      <w:r w:rsidRPr="003A4C30">
        <w:t>Программа государственной итоговой аттестации</w:t>
      </w:r>
    </w:p>
    <w:p w14:paraId="1939AE34" w14:textId="77777777" w:rsidR="002032E8" w:rsidRPr="003A4C30" w:rsidRDefault="002032E8" w:rsidP="007D27DF">
      <w:pPr>
        <w:spacing w:line="240" w:lineRule="auto"/>
        <w:ind w:firstLine="0"/>
        <w:jc w:val="center"/>
      </w:pPr>
    </w:p>
    <w:p w14:paraId="144F37D8" w14:textId="2EC8C545" w:rsidR="00F50AA2" w:rsidRPr="003A4C30" w:rsidRDefault="002032E8" w:rsidP="008E3705">
      <w:pPr>
        <w:spacing w:line="240" w:lineRule="auto"/>
        <w:ind w:firstLine="0"/>
        <w:jc w:val="left"/>
      </w:pPr>
      <w:r w:rsidRPr="003A4C30">
        <w:t xml:space="preserve">Направление подготовки </w:t>
      </w:r>
      <w:r w:rsidR="00C42D8F" w:rsidRPr="003A4C30">
        <w:t>44.03.0</w:t>
      </w:r>
      <w:r w:rsidR="0043788A" w:rsidRPr="003A4C30">
        <w:t>5</w:t>
      </w:r>
      <w:r w:rsidRPr="003A4C30">
        <w:t xml:space="preserve"> Педагогическое образование</w:t>
      </w:r>
      <w:r w:rsidR="008E3705" w:rsidRPr="003A4C30">
        <w:t xml:space="preserve"> </w:t>
      </w:r>
      <w:r w:rsidR="00F50AA2" w:rsidRPr="003A4C30">
        <w:t>(с двумя профилями подготовки)</w:t>
      </w:r>
    </w:p>
    <w:p w14:paraId="413A38B6" w14:textId="61577E79" w:rsidR="002032E8" w:rsidRPr="006A5532" w:rsidRDefault="00F747D8" w:rsidP="008E3705">
      <w:pPr>
        <w:pStyle w:val="af3"/>
        <w:spacing w:before="0"/>
        <w:rPr>
          <w:rStyle w:val="af2"/>
          <w:b w:val="0"/>
          <w:bCs w:val="0"/>
          <w:sz w:val="28"/>
          <w:szCs w:val="28"/>
        </w:rPr>
      </w:pPr>
      <w:r w:rsidRPr="003A4C30">
        <w:rPr>
          <w:rStyle w:val="af2"/>
          <w:rFonts w:eastAsiaTheme="majorEastAsia"/>
          <w:b w:val="0"/>
          <w:sz w:val="28"/>
          <w:szCs w:val="28"/>
        </w:rPr>
        <w:t>Направленность (п</w:t>
      </w:r>
      <w:r w:rsidR="002032E8" w:rsidRPr="003A4C30">
        <w:rPr>
          <w:rStyle w:val="af2"/>
          <w:rFonts w:eastAsiaTheme="majorEastAsia"/>
          <w:b w:val="0"/>
          <w:sz w:val="28"/>
          <w:szCs w:val="28"/>
        </w:rPr>
        <w:t>рофил</w:t>
      </w:r>
      <w:r w:rsidRPr="003A4C30">
        <w:rPr>
          <w:rStyle w:val="af2"/>
          <w:rFonts w:eastAsiaTheme="majorEastAsia"/>
          <w:b w:val="0"/>
          <w:sz w:val="28"/>
          <w:szCs w:val="28"/>
        </w:rPr>
        <w:t>ь)</w:t>
      </w:r>
      <w:r w:rsidR="002032E8" w:rsidRPr="003A4C30">
        <w:rPr>
          <w:rStyle w:val="af2"/>
          <w:rFonts w:eastAsiaTheme="majorEastAsia"/>
          <w:b w:val="0"/>
          <w:sz w:val="28"/>
          <w:szCs w:val="28"/>
        </w:rPr>
        <w:t xml:space="preserve"> </w:t>
      </w:r>
      <w:r w:rsidR="00AB202F" w:rsidRPr="003A4C30">
        <w:rPr>
          <w:rStyle w:val="af2"/>
          <w:rFonts w:eastAsiaTheme="majorEastAsia"/>
          <w:b w:val="0"/>
          <w:sz w:val="28"/>
          <w:szCs w:val="28"/>
        </w:rPr>
        <w:t>«</w:t>
      </w:r>
      <w:r w:rsidR="002032E8" w:rsidRPr="003A4C30">
        <w:rPr>
          <w:sz w:val="28"/>
          <w:szCs w:val="28"/>
        </w:rPr>
        <w:t>Информатика</w:t>
      </w:r>
      <w:r w:rsidR="00AB202F" w:rsidRPr="003A4C30">
        <w:rPr>
          <w:sz w:val="28"/>
          <w:szCs w:val="28"/>
        </w:rPr>
        <w:t>»</w:t>
      </w:r>
      <w:r w:rsidR="0043788A" w:rsidRPr="003A4C30">
        <w:rPr>
          <w:sz w:val="28"/>
          <w:szCs w:val="28"/>
        </w:rPr>
        <w:t xml:space="preserve"> и </w:t>
      </w:r>
      <w:r w:rsidR="00AB202F" w:rsidRPr="003A4C30">
        <w:rPr>
          <w:sz w:val="28"/>
          <w:szCs w:val="28"/>
        </w:rPr>
        <w:t>«</w:t>
      </w:r>
      <w:r w:rsidR="001F3CD7" w:rsidRPr="003A4C30">
        <w:rPr>
          <w:sz w:val="28"/>
          <w:szCs w:val="28"/>
        </w:rPr>
        <w:t>Дополнительное образование</w:t>
      </w:r>
      <w:r w:rsidR="008E3705" w:rsidRPr="003A4C30">
        <w:rPr>
          <w:sz w:val="28"/>
          <w:szCs w:val="28"/>
        </w:rPr>
        <w:t xml:space="preserve"> </w:t>
      </w:r>
      <w:r w:rsidR="006B1330" w:rsidRPr="003A4C30">
        <w:rPr>
          <w:sz w:val="28"/>
          <w:szCs w:val="28"/>
        </w:rPr>
        <w:t>(</w:t>
      </w:r>
      <w:r w:rsidR="001F3CD7" w:rsidRPr="003A4C30">
        <w:rPr>
          <w:sz w:val="28"/>
          <w:szCs w:val="28"/>
        </w:rPr>
        <w:t>в области информатики и ИКТ</w:t>
      </w:r>
      <w:r w:rsidR="006B1330" w:rsidRPr="003A4C30">
        <w:rPr>
          <w:sz w:val="28"/>
          <w:szCs w:val="28"/>
        </w:rPr>
        <w:t>)»</w:t>
      </w:r>
      <w:r w:rsidR="00F47651" w:rsidRPr="003A4C30">
        <w:rPr>
          <w:rStyle w:val="af2"/>
          <w:rFonts w:eastAsiaTheme="majorEastAsia"/>
          <w:b w:val="0"/>
        </w:rPr>
        <w:t xml:space="preserve">  </w:t>
      </w:r>
    </w:p>
    <w:p w14:paraId="3BDD0FF6" w14:textId="77777777" w:rsidR="002032E8" w:rsidRPr="003A4C30" w:rsidRDefault="002032E8" w:rsidP="008E3705">
      <w:pPr>
        <w:spacing w:line="240" w:lineRule="auto"/>
        <w:ind w:firstLine="0"/>
        <w:jc w:val="left"/>
        <w:rPr>
          <w:sz w:val="11"/>
          <w:szCs w:val="11"/>
        </w:rPr>
      </w:pPr>
    </w:p>
    <w:p w14:paraId="719E8837" w14:textId="04FC0B03" w:rsidR="002032E8" w:rsidRPr="003A4C30" w:rsidRDefault="008E3705" w:rsidP="008E3705">
      <w:pPr>
        <w:pStyle w:val="af3"/>
        <w:spacing w:before="0"/>
        <w:rPr>
          <w:rStyle w:val="af2"/>
          <w:rFonts w:eastAsiaTheme="majorEastAsia"/>
          <w:b w:val="0"/>
          <w:sz w:val="28"/>
          <w:szCs w:val="28"/>
        </w:rPr>
      </w:pPr>
      <w:r w:rsidRPr="003A4C30">
        <w:rPr>
          <w:rStyle w:val="af2"/>
          <w:rFonts w:eastAsiaTheme="majorEastAsia"/>
          <w:b w:val="0"/>
          <w:sz w:val="28"/>
          <w:szCs w:val="28"/>
        </w:rPr>
        <w:t xml:space="preserve">Квалификация </w:t>
      </w:r>
      <w:r w:rsidR="002032E8" w:rsidRPr="003A4C30">
        <w:rPr>
          <w:rStyle w:val="af2"/>
          <w:rFonts w:eastAsiaTheme="majorEastAsia"/>
          <w:b w:val="0"/>
          <w:sz w:val="28"/>
          <w:szCs w:val="28"/>
        </w:rPr>
        <w:t>выпускника</w:t>
      </w:r>
      <w:r w:rsidRPr="003A4C30">
        <w:rPr>
          <w:rStyle w:val="af2"/>
          <w:rFonts w:eastAsiaTheme="majorEastAsia"/>
          <w:b w:val="0"/>
          <w:sz w:val="28"/>
          <w:szCs w:val="28"/>
        </w:rPr>
        <w:t xml:space="preserve"> </w:t>
      </w:r>
      <w:r w:rsidR="002032E8" w:rsidRPr="003A4C30">
        <w:rPr>
          <w:rStyle w:val="af2"/>
          <w:rFonts w:eastAsiaTheme="majorEastAsia"/>
          <w:b w:val="0"/>
          <w:sz w:val="28"/>
          <w:szCs w:val="28"/>
        </w:rPr>
        <w:t>бакалавр</w:t>
      </w:r>
    </w:p>
    <w:p w14:paraId="3696EF05" w14:textId="77777777" w:rsidR="002032E8" w:rsidRPr="003A4C30" w:rsidRDefault="002032E8" w:rsidP="00465805">
      <w:pPr>
        <w:spacing w:line="240" w:lineRule="auto"/>
        <w:ind w:firstLine="0"/>
        <w:jc w:val="center"/>
      </w:pPr>
    </w:p>
    <w:p w14:paraId="575C744C" w14:textId="77777777" w:rsidR="002032E8" w:rsidRPr="003A4C30" w:rsidRDefault="002032E8" w:rsidP="00465805">
      <w:pPr>
        <w:spacing w:line="240" w:lineRule="auto"/>
        <w:ind w:firstLine="0"/>
        <w:jc w:val="center"/>
      </w:pPr>
    </w:p>
    <w:p w14:paraId="10E66D84" w14:textId="77777777" w:rsidR="002032E8" w:rsidRPr="003A4C30" w:rsidRDefault="002032E8" w:rsidP="00465805">
      <w:pPr>
        <w:spacing w:line="240" w:lineRule="auto"/>
        <w:ind w:firstLine="0"/>
        <w:jc w:val="center"/>
      </w:pPr>
    </w:p>
    <w:p w14:paraId="730415A0" w14:textId="1997F90A" w:rsidR="002032E8" w:rsidRPr="003A4C30" w:rsidRDefault="002032E8" w:rsidP="00465805">
      <w:pPr>
        <w:spacing w:line="240" w:lineRule="auto"/>
        <w:ind w:firstLine="0"/>
        <w:jc w:val="center"/>
      </w:pPr>
    </w:p>
    <w:p w14:paraId="2C7E94D3" w14:textId="77777777" w:rsidR="00F47651" w:rsidRPr="003A4C30" w:rsidRDefault="00F47651" w:rsidP="00465805">
      <w:pPr>
        <w:spacing w:line="240" w:lineRule="auto"/>
        <w:ind w:firstLine="0"/>
        <w:jc w:val="center"/>
      </w:pPr>
    </w:p>
    <w:p w14:paraId="0F202ABD" w14:textId="77777777" w:rsidR="00F47651" w:rsidRPr="003A4C30" w:rsidRDefault="00F47651" w:rsidP="00465805">
      <w:pPr>
        <w:spacing w:line="240" w:lineRule="auto"/>
        <w:ind w:firstLine="0"/>
        <w:jc w:val="center"/>
      </w:pPr>
    </w:p>
    <w:p w14:paraId="71A9B99E" w14:textId="23ED9249" w:rsidR="00BD54BF" w:rsidRDefault="00BD54BF" w:rsidP="00465805">
      <w:pPr>
        <w:spacing w:line="240" w:lineRule="auto"/>
        <w:ind w:firstLine="0"/>
        <w:jc w:val="center"/>
      </w:pPr>
    </w:p>
    <w:p w14:paraId="6C11BFD3" w14:textId="1737DE1E" w:rsidR="006A5532" w:rsidRDefault="006A5532" w:rsidP="00465805">
      <w:pPr>
        <w:spacing w:line="240" w:lineRule="auto"/>
        <w:ind w:firstLine="0"/>
        <w:jc w:val="center"/>
      </w:pPr>
    </w:p>
    <w:p w14:paraId="5550E4BD" w14:textId="4190E637" w:rsidR="006A5532" w:rsidRDefault="006A5532" w:rsidP="00465805">
      <w:pPr>
        <w:spacing w:line="240" w:lineRule="auto"/>
        <w:ind w:firstLine="0"/>
        <w:jc w:val="center"/>
      </w:pPr>
    </w:p>
    <w:p w14:paraId="6EDCA0B9" w14:textId="77777777" w:rsidR="006A5532" w:rsidRPr="003A4C30" w:rsidRDefault="006A5532" w:rsidP="00465805">
      <w:pPr>
        <w:spacing w:line="240" w:lineRule="auto"/>
        <w:ind w:firstLine="0"/>
        <w:jc w:val="center"/>
      </w:pPr>
    </w:p>
    <w:p w14:paraId="2D1BB22A" w14:textId="7C14FE10" w:rsidR="002032E8" w:rsidRPr="003A4C30" w:rsidRDefault="002032E8" w:rsidP="00465805">
      <w:pPr>
        <w:spacing w:line="240" w:lineRule="auto"/>
        <w:ind w:firstLine="0"/>
        <w:jc w:val="center"/>
      </w:pPr>
      <w:r w:rsidRPr="003A4C30">
        <w:t>Самара, 20</w:t>
      </w:r>
      <w:r w:rsidR="008E3705" w:rsidRPr="003A4C30">
        <w:t>23</w:t>
      </w:r>
    </w:p>
    <w:p w14:paraId="62935845" w14:textId="77777777" w:rsidR="008E3705" w:rsidRPr="003A4C30" w:rsidRDefault="008E3705" w:rsidP="00465805">
      <w:pPr>
        <w:spacing w:line="240" w:lineRule="auto"/>
        <w:ind w:firstLine="0"/>
        <w:jc w:val="center"/>
      </w:pPr>
    </w:p>
    <w:p w14:paraId="0B695717" w14:textId="77777777" w:rsidR="008E3705" w:rsidRPr="003A4C30" w:rsidRDefault="008E3705" w:rsidP="008E3705">
      <w:pPr>
        <w:spacing w:line="240" w:lineRule="auto"/>
        <w:ind w:firstLine="0"/>
        <w:jc w:val="center"/>
        <w:rPr>
          <w:rFonts w:eastAsia="Calibri" w:cs="Times New Roman"/>
        </w:rPr>
      </w:pPr>
      <w:r w:rsidRPr="003A4C30">
        <w:rPr>
          <w:rFonts w:eastAsia="Calibri" w:cs="Times New Roman"/>
        </w:rPr>
        <w:t xml:space="preserve">                            УТВЕРЖДАЮ</w:t>
      </w:r>
    </w:p>
    <w:p w14:paraId="633EB7FD" w14:textId="77777777" w:rsidR="008E3705" w:rsidRPr="003A4C30" w:rsidRDefault="008E3705" w:rsidP="008E3705">
      <w:pPr>
        <w:spacing w:line="240" w:lineRule="auto"/>
        <w:ind w:firstLine="0"/>
        <w:jc w:val="center"/>
        <w:rPr>
          <w:rFonts w:eastAsia="Calibri" w:cs="Times New Roman"/>
        </w:rPr>
      </w:pPr>
      <w:r w:rsidRPr="003A4C30">
        <w:rPr>
          <w:rFonts w:eastAsia="Calibri" w:cs="Times New Roman"/>
        </w:rPr>
        <w:t xml:space="preserve">                                                      Председатель Ученого совета</w:t>
      </w:r>
    </w:p>
    <w:p w14:paraId="78254C4F" w14:textId="77777777" w:rsidR="008E3705" w:rsidRPr="003A4C30" w:rsidRDefault="008E3705" w:rsidP="008E3705">
      <w:pPr>
        <w:spacing w:line="240" w:lineRule="auto"/>
        <w:ind w:firstLine="0"/>
        <w:jc w:val="center"/>
        <w:rPr>
          <w:rFonts w:eastAsia="Calibri" w:cs="Times New Roman"/>
        </w:rPr>
      </w:pPr>
      <w:r w:rsidRPr="003A4C30">
        <w:rPr>
          <w:rFonts w:eastAsia="Calibri" w:cs="Times New Roman"/>
        </w:rPr>
        <w:t xml:space="preserve">                                                              факультета математики, физики и </w:t>
      </w:r>
    </w:p>
    <w:p w14:paraId="49ED6603" w14:textId="77777777" w:rsidR="008E3705" w:rsidRPr="003A4C30" w:rsidRDefault="008E3705" w:rsidP="008E3705">
      <w:pPr>
        <w:spacing w:line="240" w:lineRule="auto"/>
        <w:ind w:firstLine="0"/>
        <w:jc w:val="center"/>
        <w:rPr>
          <w:rFonts w:eastAsia="Calibri" w:cs="Times New Roman"/>
        </w:rPr>
      </w:pPr>
      <w:r w:rsidRPr="003A4C30">
        <w:rPr>
          <w:rFonts w:eastAsia="Calibri" w:cs="Times New Roman"/>
        </w:rPr>
        <w:t xml:space="preserve">                           информатики</w:t>
      </w:r>
    </w:p>
    <w:p w14:paraId="336F6FE9" w14:textId="77777777" w:rsidR="008E3705" w:rsidRPr="003A4C30" w:rsidRDefault="008E3705" w:rsidP="008E3705">
      <w:pPr>
        <w:spacing w:line="240" w:lineRule="auto"/>
        <w:ind w:firstLine="0"/>
        <w:jc w:val="center"/>
        <w:rPr>
          <w:rFonts w:eastAsia="Calibri" w:cs="Times New Roman"/>
        </w:rPr>
      </w:pPr>
      <w:r w:rsidRPr="003A4C30">
        <w:rPr>
          <w:rFonts w:eastAsia="Calibri" w:cs="Times New Roman"/>
        </w:rPr>
        <w:t xml:space="preserve">                                                             </w:t>
      </w:r>
    </w:p>
    <w:p w14:paraId="552509EC" w14:textId="77777777" w:rsidR="008E3705" w:rsidRPr="003A4C30" w:rsidRDefault="008E3705" w:rsidP="008E3705">
      <w:pPr>
        <w:spacing w:line="240" w:lineRule="auto"/>
        <w:ind w:left="4248" w:firstLine="0"/>
        <w:jc w:val="center"/>
        <w:rPr>
          <w:rFonts w:eastAsia="Calibri" w:cs="Times New Roman"/>
        </w:rPr>
      </w:pPr>
      <w:r w:rsidRPr="003A4C30">
        <w:rPr>
          <w:rFonts w:eastAsia="Calibri" w:cs="Times New Roman"/>
        </w:rPr>
        <w:t>_______________ В.Н. Аниськин</w:t>
      </w:r>
    </w:p>
    <w:p w14:paraId="08FA7921" w14:textId="77777777" w:rsidR="008E3705" w:rsidRPr="003A4C30" w:rsidRDefault="008E3705" w:rsidP="008E3705">
      <w:pPr>
        <w:spacing w:line="240" w:lineRule="auto"/>
        <w:ind w:firstLine="0"/>
        <w:jc w:val="center"/>
        <w:rPr>
          <w:rFonts w:eastAsia="Calibri" w:cs="Times New Roman"/>
        </w:rPr>
      </w:pPr>
      <w:r w:rsidRPr="003A4C30">
        <w:rPr>
          <w:rFonts w:eastAsia="Calibri" w:cs="Times New Roman"/>
        </w:rPr>
        <w:t xml:space="preserve">                             </w:t>
      </w:r>
    </w:p>
    <w:p w14:paraId="0C05AB07" w14:textId="77777777" w:rsidR="008E3705" w:rsidRPr="003A4C30" w:rsidRDefault="008E3705" w:rsidP="008E3705">
      <w:pPr>
        <w:spacing w:line="240" w:lineRule="auto"/>
        <w:ind w:firstLine="0"/>
        <w:jc w:val="center"/>
        <w:rPr>
          <w:rFonts w:eastAsia="Calibri" w:cs="Times New Roman"/>
        </w:rPr>
      </w:pPr>
    </w:p>
    <w:p w14:paraId="507EDC52" w14:textId="77777777" w:rsidR="008E3705" w:rsidRPr="003A4C30" w:rsidRDefault="008E3705" w:rsidP="008E3705">
      <w:pPr>
        <w:spacing w:line="240" w:lineRule="auto"/>
        <w:ind w:firstLine="0"/>
        <w:jc w:val="center"/>
        <w:rPr>
          <w:rFonts w:eastAsia="Calibri" w:cs="Times New Roman"/>
        </w:rPr>
      </w:pPr>
      <w:r w:rsidRPr="003A4C30">
        <w:rPr>
          <w:rFonts w:eastAsia="Calibri" w:cs="Times New Roman"/>
        </w:rPr>
        <w:t xml:space="preserve">                                                                     Принято на заседании Ученого совета</w:t>
      </w:r>
    </w:p>
    <w:p w14:paraId="2DD71925" w14:textId="77777777" w:rsidR="008E3705" w:rsidRPr="003A4C30" w:rsidRDefault="008E3705" w:rsidP="008E3705">
      <w:pPr>
        <w:spacing w:line="240" w:lineRule="auto"/>
        <w:ind w:firstLine="0"/>
        <w:jc w:val="center"/>
        <w:rPr>
          <w:rFonts w:eastAsia="Calibri" w:cs="Times New Roman"/>
        </w:rPr>
      </w:pPr>
      <w:r w:rsidRPr="003A4C30">
        <w:rPr>
          <w:rFonts w:eastAsia="Calibri" w:cs="Times New Roman"/>
        </w:rPr>
        <w:t xml:space="preserve">                                                             факультета математики, физики и </w:t>
      </w:r>
    </w:p>
    <w:p w14:paraId="2FEC74BD" w14:textId="77777777" w:rsidR="008E3705" w:rsidRPr="003A4C30" w:rsidRDefault="008E3705" w:rsidP="008E3705">
      <w:pPr>
        <w:spacing w:line="240" w:lineRule="auto"/>
        <w:ind w:firstLine="0"/>
        <w:jc w:val="center"/>
        <w:rPr>
          <w:rFonts w:eastAsia="Calibri" w:cs="Times New Roman"/>
        </w:rPr>
      </w:pPr>
      <w:r w:rsidRPr="003A4C30">
        <w:rPr>
          <w:rFonts w:eastAsia="Calibri" w:cs="Times New Roman"/>
        </w:rPr>
        <w:t xml:space="preserve">                          информатики    </w:t>
      </w:r>
    </w:p>
    <w:p w14:paraId="1D473767" w14:textId="77777777" w:rsidR="008E3705" w:rsidRPr="003A4C30" w:rsidRDefault="008E3705" w:rsidP="008E3705">
      <w:pPr>
        <w:spacing w:line="240" w:lineRule="auto"/>
        <w:ind w:firstLine="0"/>
        <w:jc w:val="center"/>
        <w:rPr>
          <w:rFonts w:eastAsia="Calibri" w:cs="Times New Roman"/>
        </w:rPr>
      </w:pPr>
      <w:r w:rsidRPr="003A4C30">
        <w:rPr>
          <w:rFonts w:eastAsia="Calibri" w:cs="Times New Roman"/>
        </w:rPr>
        <w:t xml:space="preserve">                                                             </w:t>
      </w:r>
      <w:r w:rsidRPr="003A4C30">
        <w:rPr>
          <w:rFonts w:eastAsia="Times New Roman" w:cs="Times New Roman"/>
          <w:sz w:val="27"/>
          <w:szCs w:val="20"/>
          <w:lang w:eastAsia="ru-RU"/>
        </w:rPr>
        <w:t>«28» августа 2018 г., протокол № 1</w:t>
      </w:r>
    </w:p>
    <w:p w14:paraId="50251B7F" w14:textId="77777777" w:rsidR="008E3705" w:rsidRPr="003A4C30" w:rsidRDefault="008E3705" w:rsidP="008E3705">
      <w:pPr>
        <w:spacing w:line="240" w:lineRule="auto"/>
        <w:ind w:firstLine="0"/>
        <w:rPr>
          <w:rFonts w:eastAsia="Calibri" w:cs="Times New Roman"/>
        </w:rPr>
      </w:pPr>
      <w:r w:rsidRPr="003A4C30">
        <w:rPr>
          <w:rFonts w:eastAsia="Calibri" w:cs="Times New Roman"/>
        </w:rPr>
        <w:t xml:space="preserve">                                                                          С изменениями</w:t>
      </w:r>
    </w:p>
    <w:p w14:paraId="3A9CB001" w14:textId="77777777" w:rsidR="008E3705" w:rsidRPr="003A4C30" w:rsidRDefault="008E3705" w:rsidP="008E3705">
      <w:pPr>
        <w:spacing w:line="240" w:lineRule="auto"/>
        <w:ind w:firstLine="0"/>
        <w:jc w:val="center"/>
        <w:rPr>
          <w:rFonts w:eastAsia="Calibri" w:cs="Times New Roman"/>
        </w:rPr>
      </w:pPr>
      <w:r w:rsidRPr="003A4C30">
        <w:rPr>
          <w:rFonts w:eastAsia="Calibri" w:cs="Times New Roman"/>
        </w:rPr>
        <w:t xml:space="preserve">                                                                  Протокол № 5 от 26 ноября 2020 г.</w:t>
      </w:r>
    </w:p>
    <w:p w14:paraId="2818DA2D" w14:textId="77777777" w:rsidR="008E3705" w:rsidRPr="003A4C30" w:rsidRDefault="008E3705" w:rsidP="008E3705">
      <w:pPr>
        <w:tabs>
          <w:tab w:val="left" w:pos="0"/>
        </w:tabs>
        <w:spacing w:line="240" w:lineRule="auto"/>
        <w:ind w:firstLine="0"/>
        <w:jc w:val="center"/>
        <w:rPr>
          <w:rFonts w:eastAsia="Calibri" w:cs="Times New Roman"/>
          <w:szCs w:val="28"/>
        </w:rPr>
      </w:pPr>
      <w:r w:rsidRPr="003A4C30">
        <w:rPr>
          <w:rFonts w:eastAsia="Calibri" w:cs="Times New Roman"/>
          <w:szCs w:val="28"/>
        </w:rPr>
        <w:t xml:space="preserve">                                                                   Протокол № 1 от 27 августа 2021 г.</w:t>
      </w:r>
    </w:p>
    <w:p w14:paraId="5C76B295" w14:textId="77777777" w:rsidR="008E3705" w:rsidRPr="003A4C30" w:rsidRDefault="008E3705" w:rsidP="008E3705">
      <w:pPr>
        <w:tabs>
          <w:tab w:val="left" w:pos="0"/>
        </w:tabs>
        <w:spacing w:line="240" w:lineRule="auto"/>
        <w:ind w:firstLine="0"/>
        <w:jc w:val="center"/>
        <w:rPr>
          <w:rFonts w:eastAsia="Calibri" w:cs="Times New Roman"/>
          <w:szCs w:val="28"/>
        </w:rPr>
      </w:pPr>
      <w:r w:rsidRPr="003A4C30">
        <w:rPr>
          <w:rFonts w:eastAsia="Calibri" w:cs="Times New Roman"/>
          <w:szCs w:val="28"/>
        </w:rPr>
        <w:t xml:space="preserve">                                                                     Протокол № 3 от 27 октября 2022 г.</w:t>
      </w:r>
    </w:p>
    <w:p w14:paraId="50ADEDD9" w14:textId="6455BF28" w:rsidR="008E3705" w:rsidRPr="003A4C30" w:rsidRDefault="008E3705" w:rsidP="008E3705">
      <w:pPr>
        <w:spacing w:line="240" w:lineRule="auto"/>
        <w:ind w:firstLine="0"/>
        <w:jc w:val="center"/>
        <w:rPr>
          <w:rFonts w:eastAsia="Calibri" w:cs="Times New Roman"/>
        </w:rPr>
      </w:pPr>
      <w:r w:rsidRPr="003A4C30">
        <w:rPr>
          <w:rFonts w:eastAsia="Calibri" w:cs="Times New Roman"/>
          <w:szCs w:val="28"/>
        </w:rPr>
        <w:t xml:space="preserve">                                                               </w:t>
      </w:r>
      <w:r w:rsidR="004E5B6C">
        <w:rPr>
          <w:szCs w:val="28"/>
        </w:rPr>
        <w:t>Протокол № 10 от 25 мая 2023 г.</w:t>
      </w:r>
      <w:bookmarkStart w:id="0" w:name="_GoBack"/>
      <w:bookmarkEnd w:id="0"/>
    </w:p>
    <w:p w14:paraId="3B8A7101" w14:textId="77777777" w:rsidR="008E3705" w:rsidRPr="003A4C30" w:rsidRDefault="008E3705" w:rsidP="008E3705">
      <w:pPr>
        <w:spacing w:line="240" w:lineRule="auto"/>
        <w:ind w:firstLine="0"/>
        <w:jc w:val="center"/>
        <w:rPr>
          <w:rFonts w:eastAsia="Calibri" w:cs="Times New Roman"/>
        </w:rPr>
      </w:pPr>
    </w:p>
    <w:p w14:paraId="491DFEAA" w14:textId="77777777" w:rsidR="008E3705" w:rsidRPr="003A4C30" w:rsidRDefault="008E3705" w:rsidP="008E3705">
      <w:pPr>
        <w:ind w:firstLine="0"/>
        <w:jc w:val="center"/>
        <w:rPr>
          <w:rFonts w:eastAsia="Calibri" w:cs="Times New Roman"/>
        </w:rPr>
      </w:pPr>
    </w:p>
    <w:p w14:paraId="1EBFAEA7" w14:textId="77777777" w:rsidR="008E3705" w:rsidRPr="003A4C30" w:rsidRDefault="008E3705" w:rsidP="008E3705">
      <w:pPr>
        <w:ind w:firstLine="0"/>
        <w:jc w:val="center"/>
        <w:rPr>
          <w:rFonts w:eastAsia="Calibri" w:cs="Times New Roman"/>
        </w:rPr>
      </w:pPr>
    </w:p>
    <w:p w14:paraId="3A9C0FEA" w14:textId="77777777" w:rsidR="008E3705" w:rsidRPr="003A4C30" w:rsidRDefault="008E3705" w:rsidP="008E3705">
      <w:pPr>
        <w:ind w:firstLine="0"/>
        <w:jc w:val="center"/>
        <w:rPr>
          <w:rFonts w:eastAsia="Calibri" w:cs="Times New Roman"/>
        </w:rPr>
      </w:pPr>
      <w:r w:rsidRPr="003A4C30">
        <w:rPr>
          <w:rFonts w:eastAsia="Calibri" w:cs="Times New Roman"/>
        </w:rPr>
        <w:t>Положение</w:t>
      </w:r>
    </w:p>
    <w:p w14:paraId="101B5648" w14:textId="77777777" w:rsidR="008E3705" w:rsidRPr="003A4C30" w:rsidRDefault="008E3705" w:rsidP="008E3705">
      <w:pPr>
        <w:ind w:firstLine="0"/>
        <w:jc w:val="center"/>
        <w:rPr>
          <w:rFonts w:eastAsia="Calibri" w:cs="Times New Roman"/>
        </w:rPr>
      </w:pPr>
      <w:r w:rsidRPr="003A4C30">
        <w:rPr>
          <w:rFonts w:eastAsia="Calibri" w:cs="Times New Roman"/>
        </w:rPr>
        <w:t xml:space="preserve">о выпускной квалификационной (бакалаврской) работе  </w:t>
      </w:r>
    </w:p>
    <w:p w14:paraId="03C9CC92" w14:textId="22C5B2FE" w:rsidR="008E3705" w:rsidRPr="003A4C30" w:rsidRDefault="008E3705" w:rsidP="008E3705">
      <w:pPr>
        <w:widowControl w:val="0"/>
        <w:ind w:firstLine="0"/>
        <w:jc w:val="center"/>
        <w:rPr>
          <w:rFonts w:eastAsia="Times New Roman" w:cs="Times New Roman"/>
          <w:szCs w:val="20"/>
          <w:lang w:eastAsia="ru-RU"/>
        </w:rPr>
      </w:pPr>
      <w:r w:rsidRPr="003A4C30">
        <w:rPr>
          <w:rFonts w:eastAsia="Times New Roman" w:cs="Times New Roman"/>
          <w:szCs w:val="20"/>
          <w:lang w:eastAsia="ru-RU"/>
        </w:rPr>
        <w:t xml:space="preserve">Направление подготовки </w:t>
      </w:r>
      <w:r w:rsidRPr="003A4C30">
        <w:t>44.03.05 Педагогическое образование (с двумя профилями подготовки)</w:t>
      </w:r>
    </w:p>
    <w:p w14:paraId="6FB9AA4B" w14:textId="385CD615" w:rsidR="008E3705" w:rsidRPr="003A4C30" w:rsidRDefault="008E3705" w:rsidP="008E3705">
      <w:pPr>
        <w:ind w:firstLine="0"/>
        <w:jc w:val="center"/>
        <w:rPr>
          <w:rFonts w:eastAsia="Calibri" w:cs="Times New Roman"/>
          <w:vertAlign w:val="superscript"/>
        </w:rPr>
      </w:pPr>
      <w:r w:rsidRPr="003A4C30">
        <w:rPr>
          <w:rFonts w:eastAsia="Times New Roman" w:cs="Times New Roman"/>
          <w:szCs w:val="20"/>
          <w:lang w:eastAsia="ru-RU"/>
        </w:rPr>
        <w:t xml:space="preserve">Направленность (профиль) </w:t>
      </w:r>
      <w:r w:rsidRPr="003A4C30">
        <w:rPr>
          <w:rStyle w:val="af2"/>
          <w:rFonts w:eastAsiaTheme="majorEastAsia"/>
          <w:b w:val="0"/>
          <w:szCs w:val="28"/>
        </w:rPr>
        <w:t>«</w:t>
      </w:r>
      <w:r w:rsidRPr="003A4C30">
        <w:rPr>
          <w:szCs w:val="28"/>
        </w:rPr>
        <w:t>Информатика» и «Дополнительное образование (в области информатики и ИКТ)»</w:t>
      </w:r>
      <w:r w:rsidRPr="003A4C30">
        <w:rPr>
          <w:rFonts w:eastAsia="Calibri" w:cs="Times New Roman"/>
        </w:rPr>
        <w:br/>
      </w:r>
    </w:p>
    <w:p w14:paraId="40C6F45C" w14:textId="77777777" w:rsidR="008E3705" w:rsidRPr="003A4C30" w:rsidRDefault="008E3705" w:rsidP="008E3705">
      <w:pPr>
        <w:spacing w:line="240" w:lineRule="auto"/>
        <w:ind w:firstLine="0"/>
        <w:jc w:val="center"/>
        <w:rPr>
          <w:rFonts w:eastAsia="Calibri" w:cs="Times New Roman"/>
        </w:rPr>
      </w:pPr>
    </w:p>
    <w:p w14:paraId="2B9943AA" w14:textId="77777777" w:rsidR="008E3705" w:rsidRPr="003A4C30" w:rsidRDefault="008E3705" w:rsidP="008E3705">
      <w:pPr>
        <w:spacing w:line="240" w:lineRule="auto"/>
        <w:ind w:firstLine="0"/>
        <w:jc w:val="center"/>
        <w:rPr>
          <w:rFonts w:eastAsia="Calibri" w:cs="Times New Roman"/>
        </w:rPr>
      </w:pPr>
    </w:p>
    <w:p w14:paraId="31C5AD38" w14:textId="77777777" w:rsidR="008E3705" w:rsidRPr="003A4C30" w:rsidRDefault="008E3705" w:rsidP="008E3705">
      <w:pPr>
        <w:spacing w:line="240" w:lineRule="auto"/>
        <w:ind w:firstLine="0"/>
        <w:jc w:val="center"/>
        <w:rPr>
          <w:rFonts w:eastAsia="Calibri" w:cs="Times New Roman"/>
        </w:rPr>
      </w:pPr>
    </w:p>
    <w:p w14:paraId="07931CBB" w14:textId="77777777" w:rsidR="008E3705" w:rsidRPr="003A4C30" w:rsidRDefault="008E3705" w:rsidP="008E3705">
      <w:pPr>
        <w:spacing w:line="240" w:lineRule="auto"/>
        <w:ind w:firstLine="0"/>
        <w:jc w:val="center"/>
        <w:rPr>
          <w:rFonts w:eastAsia="Calibri" w:cs="Times New Roman"/>
        </w:rPr>
      </w:pPr>
    </w:p>
    <w:p w14:paraId="31C1EE2D" w14:textId="77777777" w:rsidR="008E3705" w:rsidRPr="003A4C30" w:rsidRDefault="008E3705" w:rsidP="008E3705">
      <w:pPr>
        <w:spacing w:line="240" w:lineRule="auto"/>
        <w:ind w:firstLine="0"/>
        <w:jc w:val="center"/>
        <w:rPr>
          <w:rFonts w:eastAsia="Calibri" w:cs="Times New Roman"/>
        </w:rPr>
      </w:pPr>
    </w:p>
    <w:p w14:paraId="77DB0FAF" w14:textId="77777777" w:rsidR="008E3705" w:rsidRPr="003A4C30" w:rsidRDefault="008E3705" w:rsidP="008E3705">
      <w:pPr>
        <w:spacing w:line="240" w:lineRule="auto"/>
        <w:ind w:firstLine="0"/>
        <w:jc w:val="center"/>
        <w:rPr>
          <w:rFonts w:eastAsia="Calibri" w:cs="Times New Roman"/>
        </w:rPr>
      </w:pPr>
    </w:p>
    <w:p w14:paraId="29F59686" w14:textId="77777777" w:rsidR="008E3705" w:rsidRPr="003A4C30" w:rsidRDefault="008E3705" w:rsidP="008E3705">
      <w:pPr>
        <w:spacing w:line="240" w:lineRule="auto"/>
        <w:ind w:firstLine="0"/>
        <w:jc w:val="center"/>
        <w:rPr>
          <w:rFonts w:eastAsia="Calibri" w:cs="Times New Roman"/>
        </w:rPr>
      </w:pPr>
    </w:p>
    <w:p w14:paraId="4D9C6686" w14:textId="77777777" w:rsidR="008E3705" w:rsidRPr="003A4C30" w:rsidRDefault="008E3705" w:rsidP="008E3705">
      <w:pPr>
        <w:spacing w:line="240" w:lineRule="auto"/>
        <w:ind w:firstLine="0"/>
        <w:jc w:val="center"/>
        <w:rPr>
          <w:rFonts w:eastAsia="Calibri" w:cs="Times New Roman"/>
        </w:rPr>
      </w:pPr>
    </w:p>
    <w:p w14:paraId="7E4F2F9D" w14:textId="7F77014E" w:rsidR="008E3705" w:rsidRPr="003A4C30" w:rsidRDefault="008E3705" w:rsidP="008E3705">
      <w:pPr>
        <w:spacing w:line="240" w:lineRule="auto"/>
        <w:ind w:firstLine="0"/>
        <w:rPr>
          <w:rFonts w:eastAsia="Calibri" w:cs="Times New Roman"/>
        </w:rPr>
      </w:pPr>
    </w:p>
    <w:p w14:paraId="3EE2A4E1" w14:textId="77777777" w:rsidR="008E3705" w:rsidRPr="003A4C30" w:rsidRDefault="008E3705" w:rsidP="008E3705">
      <w:pPr>
        <w:spacing w:line="240" w:lineRule="auto"/>
        <w:ind w:firstLine="0"/>
        <w:jc w:val="center"/>
        <w:rPr>
          <w:rFonts w:eastAsia="Calibri" w:cs="Times New Roman"/>
        </w:rPr>
      </w:pPr>
    </w:p>
    <w:p w14:paraId="17DC158C" w14:textId="77777777" w:rsidR="008E3705" w:rsidRPr="003A4C30" w:rsidRDefault="008E3705" w:rsidP="008E3705">
      <w:pPr>
        <w:spacing w:line="240" w:lineRule="auto"/>
        <w:ind w:firstLine="0"/>
        <w:jc w:val="center"/>
        <w:rPr>
          <w:rFonts w:eastAsia="Calibri" w:cs="Times New Roman"/>
        </w:rPr>
      </w:pPr>
    </w:p>
    <w:p w14:paraId="71334C1C" w14:textId="77777777" w:rsidR="008E3705" w:rsidRPr="003A4C30" w:rsidRDefault="008E3705" w:rsidP="008E3705">
      <w:pPr>
        <w:spacing w:line="240" w:lineRule="auto"/>
        <w:ind w:firstLine="0"/>
        <w:jc w:val="center"/>
        <w:rPr>
          <w:rFonts w:eastAsia="Calibri" w:cs="Times New Roman"/>
        </w:rPr>
      </w:pPr>
      <w:r w:rsidRPr="003A4C30">
        <w:rPr>
          <w:rFonts w:eastAsia="Calibri" w:cs="Times New Roman"/>
        </w:rPr>
        <w:t>Самара, 2023</w:t>
      </w:r>
    </w:p>
    <w:p w14:paraId="72068C2C" w14:textId="77777777" w:rsidR="008E3705" w:rsidRPr="003A4C30" w:rsidRDefault="008E3705" w:rsidP="008E3705">
      <w:pPr>
        <w:widowControl w:val="0"/>
        <w:numPr>
          <w:ilvl w:val="0"/>
          <w:numId w:val="21"/>
        </w:numPr>
        <w:spacing w:line="240" w:lineRule="auto"/>
        <w:ind w:left="0" w:right="565" w:firstLine="0"/>
        <w:contextualSpacing/>
        <w:jc w:val="center"/>
        <w:outlineLvl w:val="0"/>
        <w:rPr>
          <w:rFonts w:eastAsia="Times New Roman" w:cs="Times New Roman"/>
          <w:szCs w:val="20"/>
          <w:lang w:eastAsia="ru-RU"/>
        </w:rPr>
      </w:pPr>
      <w:bookmarkStart w:id="1" w:name="__RefHeading___1"/>
      <w:bookmarkEnd w:id="1"/>
      <w:r w:rsidRPr="003A4C30">
        <w:rPr>
          <w:rFonts w:eastAsia="Times New Roman" w:cs="Times New Roman"/>
          <w:szCs w:val="20"/>
          <w:lang w:eastAsia="ru-RU"/>
        </w:rPr>
        <w:lastRenderedPageBreak/>
        <w:t>Общие положения</w:t>
      </w:r>
    </w:p>
    <w:p w14:paraId="003C5F70" w14:textId="10696A4C" w:rsidR="008E3705" w:rsidRPr="003A4C30" w:rsidRDefault="008E3705" w:rsidP="008E3705">
      <w:pPr>
        <w:ind w:right="565"/>
        <w:rPr>
          <w:rFonts w:eastAsia="Times New Roman" w:cs="Times New Roman"/>
          <w:szCs w:val="20"/>
          <w:lang w:eastAsia="ru-RU"/>
        </w:rPr>
      </w:pPr>
      <w:r w:rsidRPr="003A4C30">
        <w:rPr>
          <w:rFonts w:eastAsia="Times New Roman" w:cs="Times New Roman"/>
          <w:szCs w:val="20"/>
          <w:lang w:eastAsia="ru-RU"/>
        </w:rPr>
        <w:t>Программа государственной  итоговой аттестации по направлению подготовки 44.03.05 Педагогическое образование (с двумя профилями подготовки) направленность (профиль) «Информатика» и «Дополнительное образование (в области информатики и ИКТ)» разработана на основе Федерального государственного образовательного стандарта высшего образования по направлению подготовки 44.03.05 Педагогическое образование (с двумя профилями, квалификация (степень) бакалавр), утвержденного приказом Минобрнауки России от 22.02.2018 г. № 125 , Положения об основной профессиональной образовательной программе высшего образования – программе бакалавриата, программе специалитета, программе магистратуры – в федеральном государственном бюджетном образовательном учреждении высшего образования «Самарский государственный социально-педагогический университет» (новая редакция), утвержденного приказом СГСПУ от 26.12.2017 № 01-06-02-82, Положения о государственной итоговой аттестации по основным профессиональным образовательным программам высшего образования-программам бакалавриата, программам специалитета, программам магистратуры в федеральном государственном бюджетном образовательном учреждении высшего образования «Самарский государственный социально-педагогический университет» (новая редакция), утвержденного 14.10.2016 №01-06-02-98,  Положения о текущем, промежуточном контроле, промежуточной и итоговой аттестации студентов в условиях рейтинговой системы оценивания результатов обучения в ПГСГА, утвержденного приказом ректора ПГСГА от 08.12.2011 № 79-к, Положения о модульно-рейтинговой системе подготовки студентов в условиях двухуровневой системы образования в ПГСГА, утвержденного приказом ректора ПГСГА от 08.12.2011 № 79-к, Положения о проверке на плагиат письменных работ обучающихся и научно-педагогических работников федерального государственного бюджетного образовательного учреждения высшего образования «Самарский государственный социально-</w:t>
      </w:r>
      <w:r w:rsidRPr="003A4C30">
        <w:rPr>
          <w:rFonts w:eastAsia="Times New Roman" w:cs="Times New Roman"/>
          <w:szCs w:val="20"/>
          <w:lang w:eastAsia="ru-RU"/>
        </w:rPr>
        <w:lastRenderedPageBreak/>
        <w:t xml:space="preserve">педагогический университет» (новая редакция», утвержденного  приказом от 28.12.2018 № 01-06-02-97. </w:t>
      </w:r>
    </w:p>
    <w:p w14:paraId="2725EB16" w14:textId="77777777" w:rsidR="008E3705" w:rsidRPr="003A4C30" w:rsidRDefault="008E3705" w:rsidP="008E3705">
      <w:pPr>
        <w:ind w:right="565"/>
        <w:rPr>
          <w:rFonts w:eastAsia="Times New Roman" w:cs="Times New Roman"/>
          <w:szCs w:val="20"/>
          <w:lang w:eastAsia="ru-RU"/>
        </w:rPr>
      </w:pPr>
      <w:r w:rsidRPr="003A4C30">
        <w:rPr>
          <w:rFonts w:eastAsia="Times New Roman" w:cs="Times New Roman"/>
          <w:szCs w:val="20"/>
          <w:lang w:eastAsia="ru-RU"/>
        </w:rPr>
        <w:t>Государственная итоговая аттестация включает в себя выполнение и защиту выпускной квалификационной работы</w:t>
      </w:r>
    </w:p>
    <w:p w14:paraId="7580B981" w14:textId="77777777" w:rsidR="008E3705" w:rsidRPr="003A4C30" w:rsidRDefault="008E3705" w:rsidP="008E3705">
      <w:pPr>
        <w:pStyle w:val="21"/>
        <w:spacing w:after="4" w:line="357" w:lineRule="auto"/>
        <w:ind w:right="-3"/>
        <w:jc w:val="center"/>
        <w:rPr>
          <w:sz w:val="28"/>
          <w:szCs w:val="28"/>
          <w:shd w:val="clear" w:color="auto" w:fill="FFFFFF"/>
        </w:rPr>
      </w:pPr>
    </w:p>
    <w:p w14:paraId="69A0836B" w14:textId="2E202113" w:rsidR="00475F3B" w:rsidRPr="003A4C30" w:rsidRDefault="00475F3B" w:rsidP="008E3705">
      <w:pPr>
        <w:pStyle w:val="21"/>
        <w:numPr>
          <w:ilvl w:val="0"/>
          <w:numId w:val="21"/>
        </w:numPr>
        <w:spacing w:after="4" w:line="357" w:lineRule="auto"/>
        <w:ind w:right="-3"/>
        <w:jc w:val="center"/>
        <w:rPr>
          <w:sz w:val="28"/>
          <w:szCs w:val="28"/>
          <w:shd w:val="clear" w:color="auto" w:fill="FFFFFF"/>
        </w:rPr>
      </w:pPr>
      <w:r w:rsidRPr="003A4C30">
        <w:rPr>
          <w:sz w:val="28"/>
          <w:szCs w:val="28"/>
          <w:shd w:val="clear" w:color="auto" w:fill="FFFFFF"/>
        </w:rPr>
        <w:t xml:space="preserve">Цель и задачи </w:t>
      </w:r>
      <w:r w:rsidR="008E3705" w:rsidRPr="003A4C30">
        <w:rPr>
          <w:sz w:val="28"/>
          <w:szCs w:val="28"/>
          <w:shd w:val="clear" w:color="auto" w:fill="FFFFFF"/>
        </w:rPr>
        <w:t>выпускной квалификационной работы</w:t>
      </w:r>
    </w:p>
    <w:p w14:paraId="60B16C86" w14:textId="77777777" w:rsidR="008E3705" w:rsidRPr="003A4C30" w:rsidRDefault="008E3705" w:rsidP="008E3705">
      <w:pPr>
        <w:rPr>
          <w:rFonts w:cs="Times New Roman"/>
          <w:szCs w:val="28"/>
        </w:rPr>
      </w:pPr>
      <w:r w:rsidRPr="003A4C30">
        <w:rPr>
          <w:rFonts w:cs="Times New Roman"/>
          <w:szCs w:val="28"/>
        </w:rPr>
        <w:t>Цель подготовки и защиты выпускной квалификационной работы – установление качества и уровня подготовки выпускников к следующим видам деятельности – проектному, педагогическому.</w:t>
      </w:r>
    </w:p>
    <w:p w14:paraId="660669AD" w14:textId="40E866AA" w:rsidR="00475F3B" w:rsidRPr="003A4C30" w:rsidRDefault="008E3705" w:rsidP="008E3705">
      <w:pPr>
        <w:rPr>
          <w:rFonts w:cs="Times New Roman"/>
          <w:szCs w:val="28"/>
        </w:rPr>
      </w:pPr>
      <w:r w:rsidRPr="003A4C30">
        <w:rPr>
          <w:rFonts w:cs="Times New Roman"/>
          <w:szCs w:val="28"/>
        </w:rPr>
        <w:t>Задачи подготовки и защиты выпускной квалификационной работы – оценивание качества и уровня подготовки к решению профессиональных задач:</w:t>
      </w:r>
    </w:p>
    <w:p w14:paraId="2EB75922" w14:textId="4941E80B" w:rsidR="008E3705" w:rsidRPr="003A4C30" w:rsidRDefault="008E3705" w:rsidP="008E3705">
      <w:pPr>
        <w:rPr>
          <w:rFonts w:cs="Times New Roman"/>
          <w:szCs w:val="28"/>
        </w:rPr>
      </w:pPr>
      <w:r w:rsidRPr="003A4C30">
        <w:rPr>
          <w:rFonts w:cs="Times New Roman"/>
          <w:szCs w:val="28"/>
        </w:rPr>
        <w:t>в области педагогического типа задач:</w:t>
      </w:r>
    </w:p>
    <w:p w14:paraId="4BD6F660" w14:textId="09D02030" w:rsidR="008E3705" w:rsidRPr="003A4C30" w:rsidRDefault="008E3705" w:rsidP="008E3705">
      <w:pPr>
        <w:rPr>
          <w:rFonts w:cs="Times New Roman"/>
          <w:szCs w:val="28"/>
        </w:rPr>
      </w:pPr>
      <w:r w:rsidRPr="003A4C30">
        <w:rPr>
          <w:rFonts w:cs="Times New Roman"/>
          <w:szCs w:val="28"/>
        </w:rPr>
        <w:t>дополнительного образования по учебному предмету; реализация образовательного процесса в образовательных организациях начального общего, основного общего, среднего общего и дополнительного образования по учебному предмету; разработка основных и дополнительных образовательных программ, их отдельных компонентов, в том числе с использованием ИКТ.</w:t>
      </w:r>
    </w:p>
    <w:p w14:paraId="106F9075" w14:textId="190EA2FE" w:rsidR="008E3705" w:rsidRPr="003A4C30" w:rsidRDefault="008E3705" w:rsidP="008E3705">
      <w:pPr>
        <w:rPr>
          <w:rFonts w:cs="Times New Roman"/>
          <w:szCs w:val="28"/>
        </w:rPr>
      </w:pPr>
      <w:r w:rsidRPr="003A4C30">
        <w:rPr>
          <w:rFonts w:cs="Times New Roman"/>
          <w:szCs w:val="28"/>
        </w:rPr>
        <w:t>в области проектного типа задач:</w:t>
      </w:r>
    </w:p>
    <w:p w14:paraId="618F9CEC" w14:textId="741F067E" w:rsidR="008E3705" w:rsidRPr="003A4C30" w:rsidRDefault="008E3705" w:rsidP="008E3705">
      <w:pPr>
        <w:rPr>
          <w:rFonts w:cs="Times New Roman"/>
          <w:szCs w:val="28"/>
        </w:rPr>
      </w:pPr>
      <w:r w:rsidRPr="003A4C30">
        <w:rPr>
          <w:rFonts w:cs="Times New Roman"/>
          <w:szCs w:val="28"/>
        </w:rPr>
        <w:t>дополнительного образования по учебному предмету; реализация образовательного процесса в образовательных организациях начального общего, основного общего, среднего общего и дополнительного образования по учебному предмету; разработка основных и дополнительных образовательных программ, их отдельных компонентов, в том числе с использованием ИКТ.</w:t>
      </w:r>
    </w:p>
    <w:p w14:paraId="7D7D3290" w14:textId="77777777" w:rsidR="008E3705" w:rsidRPr="003A4C30" w:rsidRDefault="008E3705" w:rsidP="003A4C30">
      <w:pPr>
        <w:tabs>
          <w:tab w:val="left" w:pos="9639"/>
        </w:tabs>
      </w:pPr>
      <w:r w:rsidRPr="003A4C30">
        <w:t>Область профессиональной деятельности выпускника ОПОП ВО: 01 Образование и наука</w:t>
      </w:r>
    </w:p>
    <w:p w14:paraId="6548FBD1" w14:textId="4709C975" w:rsidR="008E3705" w:rsidRPr="003A4C30" w:rsidRDefault="008E3705" w:rsidP="008E3705">
      <w:pPr>
        <w:rPr>
          <w:rFonts w:cs="Times New Roman"/>
          <w:szCs w:val="28"/>
        </w:rPr>
      </w:pPr>
      <w:r w:rsidRPr="003A4C30">
        <w:t>Объектами профессиональной деятельности выпускника ОПОП ВО являются обучение, воспитание, развитие, просвещение, образовательные системы.</w:t>
      </w:r>
    </w:p>
    <w:p w14:paraId="1F110983" w14:textId="77777777" w:rsidR="00475F3B" w:rsidRPr="003A4C30" w:rsidRDefault="00475F3B" w:rsidP="00475F3B">
      <w:pPr>
        <w:jc w:val="center"/>
        <w:rPr>
          <w:rFonts w:cs="Times New Roman"/>
          <w:szCs w:val="28"/>
        </w:rPr>
      </w:pPr>
      <w:r w:rsidRPr="003A4C30">
        <w:rPr>
          <w:szCs w:val="28"/>
          <w:shd w:val="clear" w:color="auto" w:fill="FFFFFF"/>
        </w:rPr>
        <w:t>3.</w:t>
      </w:r>
      <w:r w:rsidRPr="003A4C30">
        <w:rPr>
          <w:szCs w:val="28"/>
          <w:shd w:val="clear" w:color="auto" w:fill="FFFFFF"/>
        </w:rPr>
        <w:tab/>
      </w:r>
      <w:r w:rsidRPr="003A4C30">
        <w:rPr>
          <w:rFonts w:cs="Times New Roman"/>
          <w:szCs w:val="28"/>
        </w:rPr>
        <w:t>Требования к образовательным результатам</w:t>
      </w:r>
    </w:p>
    <w:p w14:paraId="3FEF035C" w14:textId="77777777" w:rsidR="008E3705" w:rsidRPr="003A4C30" w:rsidRDefault="008E3705" w:rsidP="008E3705">
      <w:pPr>
        <w:widowControl w:val="0"/>
        <w:ind w:right="565"/>
        <w:contextualSpacing/>
        <w:rPr>
          <w:rFonts w:eastAsia="Times New Roman" w:cs="Times New Roman"/>
          <w:szCs w:val="20"/>
          <w:lang w:eastAsia="ru-RU"/>
        </w:rPr>
      </w:pPr>
      <w:r w:rsidRPr="003A4C30">
        <w:rPr>
          <w:rFonts w:eastAsia="Times New Roman" w:cs="Times New Roman"/>
          <w:szCs w:val="20"/>
          <w:lang w:eastAsia="ru-RU"/>
        </w:rPr>
        <w:t xml:space="preserve">Процесс подготовки и защиты выпускной квалификационной работы направлен на оценку компетентностных результатов при формировании </w:t>
      </w:r>
      <w:r w:rsidRPr="003A4C30">
        <w:rPr>
          <w:rFonts w:eastAsia="Times New Roman" w:cs="Times New Roman"/>
          <w:szCs w:val="20"/>
          <w:lang w:eastAsia="ru-RU"/>
        </w:rPr>
        <w:lastRenderedPageBreak/>
        <w:t>следующих компетенций</w:t>
      </w:r>
    </w:p>
    <w:p w14:paraId="4F60BCF5" w14:textId="77777777" w:rsidR="008E3705" w:rsidRPr="003A4C30" w:rsidRDefault="008E3705" w:rsidP="008E3705">
      <w:pPr>
        <w:widowControl w:val="0"/>
        <w:ind w:right="565"/>
        <w:rPr>
          <w:rFonts w:eastAsia="Times New Roman" w:cs="Times New Roman"/>
          <w:szCs w:val="20"/>
          <w:lang w:eastAsia="ru-RU"/>
        </w:rPr>
      </w:pPr>
      <w:r w:rsidRPr="003A4C30">
        <w:rPr>
          <w:rFonts w:eastAsia="Times New Roman" w:cs="Times New Roman"/>
          <w:szCs w:val="20"/>
          <w:lang w:eastAsia="ru-RU"/>
        </w:rPr>
        <w:t>УК-1. Способен осуществлять поиск, критический анализ и синтез информации, применять системный подход для решения поставленных задач</w:t>
      </w:r>
    </w:p>
    <w:p w14:paraId="4D3DE95B" w14:textId="77777777" w:rsidR="008E3705" w:rsidRPr="003A4C30" w:rsidRDefault="008E3705" w:rsidP="008E3705">
      <w:pPr>
        <w:widowControl w:val="0"/>
        <w:ind w:right="565"/>
        <w:rPr>
          <w:rFonts w:eastAsia="Times New Roman" w:cs="Times New Roman"/>
          <w:szCs w:val="20"/>
          <w:lang w:eastAsia="ru-RU"/>
        </w:rPr>
      </w:pPr>
      <w:r w:rsidRPr="003A4C30">
        <w:rPr>
          <w:rFonts w:eastAsia="Times New Roman" w:cs="Times New Roman"/>
          <w:szCs w:val="20"/>
          <w:lang w:eastAsia="ru-RU"/>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14:paraId="5B2E268B" w14:textId="77777777" w:rsidR="008E3705" w:rsidRPr="003A4C30" w:rsidRDefault="008E3705" w:rsidP="008E3705">
      <w:pPr>
        <w:widowControl w:val="0"/>
        <w:ind w:right="565"/>
        <w:rPr>
          <w:rFonts w:eastAsia="Times New Roman" w:cs="Times New Roman"/>
          <w:szCs w:val="20"/>
          <w:lang w:eastAsia="ru-RU"/>
        </w:rPr>
      </w:pPr>
      <w:r w:rsidRPr="003A4C30">
        <w:rPr>
          <w:rFonts w:eastAsia="Times New Roman" w:cs="Times New Roman"/>
          <w:szCs w:val="20"/>
          <w:lang w:eastAsia="ru-RU"/>
        </w:rPr>
        <w:t>УК-3. Способен осуществлять социальное взаимодействие и</w:t>
      </w:r>
    </w:p>
    <w:p w14:paraId="14897E36" w14:textId="77777777" w:rsidR="008E3705" w:rsidRPr="003A4C30" w:rsidRDefault="008E3705" w:rsidP="008E3705">
      <w:pPr>
        <w:widowControl w:val="0"/>
        <w:ind w:right="565" w:firstLine="0"/>
        <w:rPr>
          <w:rFonts w:eastAsia="Times New Roman" w:cs="Times New Roman"/>
          <w:szCs w:val="20"/>
          <w:lang w:eastAsia="ru-RU"/>
        </w:rPr>
      </w:pPr>
      <w:r w:rsidRPr="003A4C30">
        <w:rPr>
          <w:rFonts w:eastAsia="Times New Roman" w:cs="Times New Roman"/>
          <w:szCs w:val="20"/>
          <w:lang w:eastAsia="ru-RU"/>
        </w:rPr>
        <w:t>реализовывать свою роль в команде</w:t>
      </w:r>
    </w:p>
    <w:p w14:paraId="79BB9DAD" w14:textId="77777777" w:rsidR="008E3705" w:rsidRPr="003A4C30" w:rsidRDefault="008E3705" w:rsidP="008E3705">
      <w:pPr>
        <w:widowControl w:val="0"/>
        <w:ind w:right="565"/>
        <w:rPr>
          <w:rFonts w:eastAsia="Times New Roman" w:cs="Times New Roman"/>
          <w:szCs w:val="20"/>
          <w:lang w:eastAsia="ru-RU"/>
        </w:rPr>
      </w:pPr>
      <w:r w:rsidRPr="003A4C30">
        <w:rPr>
          <w:rFonts w:eastAsia="Times New Roman" w:cs="Times New Roman"/>
          <w:szCs w:val="20"/>
          <w:lang w:eastAsia="ru-RU"/>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p w14:paraId="2D9D01AA" w14:textId="77777777" w:rsidR="008E3705" w:rsidRPr="003A4C30" w:rsidRDefault="008E3705" w:rsidP="008E3705">
      <w:pPr>
        <w:widowControl w:val="0"/>
        <w:ind w:right="565"/>
        <w:rPr>
          <w:rFonts w:eastAsia="Times New Roman" w:cs="Times New Roman"/>
          <w:szCs w:val="20"/>
          <w:lang w:eastAsia="ru-RU"/>
        </w:rPr>
      </w:pPr>
      <w:r w:rsidRPr="003A4C30">
        <w:rPr>
          <w:rFonts w:eastAsia="Times New Roman" w:cs="Times New Roman"/>
          <w:szCs w:val="20"/>
          <w:lang w:eastAsia="ru-RU"/>
        </w:rPr>
        <w:t>УК-5. Способен воспринимать межкультурное разнообразие общества в социально-историческом, этическом и философском контекстах</w:t>
      </w:r>
    </w:p>
    <w:p w14:paraId="7B55AE7F" w14:textId="77777777" w:rsidR="008E3705" w:rsidRPr="003A4C30" w:rsidRDefault="008E3705" w:rsidP="008E3705">
      <w:pPr>
        <w:widowControl w:val="0"/>
        <w:ind w:right="565"/>
        <w:rPr>
          <w:rFonts w:eastAsia="Times New Roman" w:cs="Times New Roman"/>
          <w:szCs w:val="20"/>
          <w:lang w:eastAsia="ru-RU"/>
        </w:rPr>
      </w:pPr>
      <w:r w:rsidRPr="003A4C30">
        <w:rPr>
          <w:rFonts w:eastAsia="Times New Roman" w:cs="Times New Roman"/>
          <w:szCs w:val="20"/>
          <w:lang w:eastAsia="ru-RU"/>
        </w:rP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p w14:paraId="211432E1" w14:textId="77777777" w:rsidR="008E3705" w:rsidRPr="003A4C30" w:rsidRDefault="008E3705" w:rsidP="008E3705">
      <w:pPr>
        <w:widowControl w:val="0"/>
        <w:ind w:right="565"/>
        <w:rPr>
          <w:rFonts w:eastAsia="Times New Roman" w:cs="Times New Roman"/>
          <w:szCs w:val="20"/>
          <w:lang w:eastAsia="ru-RU"/>
        </w:rPr>
      </w:pPr>
      <w:r w:rsidRPr="003A4C30">
        <w:rPr>
          <w:rFonts w:eastAsia="Times New Roman" w:cs="Times New Roman"/>
          <w:szCs w:val="20"/>
          <w:lang w:eastAsia="ru-RU"/>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1EF09537" w14:textId="77777777" w:rsidR="008E3705" w:rsidRPr="003A4C30" w:rsidRDefault="008E3705" w:rsidP="008E3705">
      <w:pPr>
        <w:widowControl w:val="0"/>
        <w:ind w:right="565"/>
        <w:rPr>
          <w:rFonts w:eastAsia="Times New Roman" w:cs="Times New Roman"/>
          <w:szCs w:val="20"/>
          <w:lang w:eastAsia="ru-RU"/>
        </w:rPr>
      </w:pPr>
      <w:r w:rsidRPr="003A4C30">
        <w:rPr>
          <w:rFonts w:eastAsia="Times New Roman" w:cs="Times New Roman"/>
          <w:szCs w:val="20"/>
          <w:lang w:eastAsia="ru-RU"/>
        </w:rP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14:paraId="0E9930A8" w14:textId="77777777" w:rsidR="008E3705" w:rsidRPr="003A4C30" w:rsidRDefault="008E3705" w:rsidP="008E3705">
      <w:pPr>
        <w:widowControl w:val="0"/>
        <w:ind w:right="565"/>
        <w:rPr>
          <w:rFonts w:eastAsia="Times New Roman" w:cs="Times New Roman"/>
          <w:szCs w:val="20"/>
          <w:lang w:eastAsia="ru-RU"/>
        </w:rPr>
      </w:pPr>
      <w:r w:rsidRPr="003A4C30">
        <w:rPr>
          <w:rFonts w:eastAsia="Times New Roman" w:cs="Times New Roman"/>
          <w:szCs w:val="20"/>
          <w:lang w:eastAsia="ru-RU"/>
        </w:rPr>
        <w:t>УК-9. Способен принимать обоснованные экономические решения в различных областях жизнедеятельности</w:t>
      </w:r>
    </w:p>
    <w:p w14:paraId="25EC500F" w14:textId="77777777" w:rsidR="008E3705" w:rsidRPr="003A4C30" w:rsidRDefault="008E3705" w:rsidP="008E3705">
      <w:pPr>
        <w:widowControl w:val="0"/>
        <w:ind w:right="565"/>
        <w:rPr>
          <w:rFonts w:eastAsia="Times New Roman" w:cs="Times New Roman"/>
          <w:szCs w:val="20"/>
          <w:lang w:eastAsia="ru-RU"/>
        </w:rPr>
      </w:pPr>
      <w:r w:rsidRPr="003A4C30">
        <w:rPr>
          <w:rFonts w:eastAsia="Times New Roman" w:cs="Times New Roman"/>
          <w:szCs w:val="20"/>
          <w:lang w:eastAsia="ru-RU"/>
        </w:rPr>
        <w:t>УК-10.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p w14:paraId="75C81DAC" w14:textId="77777777" w:rsidR="008E3705" w:rsidRPr="003A4C30" w:rsidRDefault="008E3705" w:rsidP="008E3705">
      <w:pPr>
        <w:widowControl w:val="0"/>
        <w:ind w:right="565"/>
        <w:rPr>
          <w:rFonts w:eastAsia="Times New Roman" w:cs="Times New Roman"/>
          <w:szCs w:val="20"/>
          <w:lang w:eastAsia="ru-RU"/>
        </w:rPr>
      </w:pPr>
      <w:r w:rsidRPr="003A4C30">
        <w:rPr>
          <w:rFonts w:eastAsia="Times New Roman" w:cs="Times New Roman"/>
          <w:szCs w:val="20"/>
          <w:lang w:eastAsia="ru-RU"/>
        </w:rPr>
        <w:t xml:space="preserve">ОПК-1. Способен осуществлять профессиональную деятельность в </w:t>
      </w:r>
      <w:r w:rsidRPr="003A4C30">
        <w:rPr>
          <w:rFonts w:eastAsia="Times New Roman" w:cs="Times New Roman"/>
          <w:szCs w:val="20"/>
          <w:lang w:eastAsia="ru-RU"/>
        </w:rPr>
        <w:lastRenderedPageBreak/>
        <w:t>соответствии с нормативными правовыми актами в сфере образования и нормами профессиональной этики</w:t>
      </w:r>
    </w:p>
    <w:p w14:paraId="1927419A" w14:textId="77777777" w:rsidR="008E3705" w:rsidRPr="003A4C30" w:rsidRDefault="008E3705" w:rsidP="008E3705">
      <w:pPr>
        <w:widowControl w:val="0"/>
        <w:ind w:right="565"/>
        <w:rPr>
          <w:rFonts w:eastAsia="Times New Roman" w:cs="Times New Roman"/>
          <w:szCs w:val="20"/>
          <w:lang w:eastAsia="ru-RU"/>
        </w:rPr>
      </w:pPr>
      <w:r w:rsidRPr="003A4C30">
        <w:rPr>
          <w:rFonts w:eastAsia="Times New Roman" w:cs="Times New Roman"/>
          <w:szCs w:val="20"/>
          <w:lang w:eastAsia="ru-RU"/>
        </w:rPr>
        <w:t>ОПК-2.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p w14:paraId="120C7D00" w14:textId="77777777" w:rsidR="008E3705" w:rsidRPr="003A4C30" w:rsidRDefault="008E3705" w:rsidP="008E3705">
      <w:pPr>
        <w:widowControl w:val="0"/>
        <w:ind w:right="565"/>
        <w:rPr>
          <w:rFonts w:eastAsia="Times New Roman" w:cs="Times New Roman"/>
          <w:szCs w:val="20"/>
          <w:lang w:eastAsia="ru-RU"/>
        </w:rPr>
      </w:pPr>
      <w:r w:rsidRPr="003A4C30">
        <w:rPr>
          <w:rFonts w:eastAsia="Times New Roman" w:cs="Times New Roman"/>
          <w:szCs w:val="20"/>
          <w:lang w:eastAsia="ru-RU"/>
        </w:rPr>
        <w:t>ОПК-3.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14:paraId="04242A7E" w14:textId="77777777" w:rsidR="008E3705" w:rsidRPr="003A4C30" w:rsidRDefault="008E3705" w:rsidP="008E3705">
      <w:pPr>
        <w:widowControl w:val="0"/>
        <w:ind w:right="565"/>
        <w:rPr>
          <w:rFonts w:eastAsia="Times New Roman" w:cs="Times New Roman"/>
          <w:szCs w:val="20"/>
          <w:lang w:eastAsia="ru-RU"/>
        </w:rPr>
      </w:pPr>
      <w:r w:rsidRPr="003A4C30">
        <w:rPr>
          <w:rFonts w:eastAsia="Times New Roman" w:cs="Times New Roman"/>
          <w:szCs w:val="20"/>
          <w:lang w:eastAsia="ru-RU"/>
        </w:rPr>
        <w:t>ОПК-4. Способен осуществлять духовно-нравственное воспитание обучающихся на основе базовых национальных ценностей</w:t>
      </w:r>
    </w:p>
    <w:p w14:paraId="7A7ECDCE" w14:textId="77777777" w:rsidR="008E3705" w:rsidRPr="003A4C30" w:rsidRDefault="008E3705" w:rsidP="008E3705">
      <w:pPr>
        <w:widowControl w:val="0"/>
        <w:ind w:right="565"/>
        <w:rPr>
          <w:rFonts w:eastAsia="Times New Roman" w:cs="Times New Roman"/>
          <w:szCs w:val="20"/>
          <w:lang w:eastAsia="ru-RU"/>
        </w:rPr>
      </w:pPr>
      <w:r w:rsidRPr="003A4C30">
        <w:rPr>
          <w:rFonts w:eastAsia="Times New Roman" w:cs="Times New Roman"/>
          <w:szCs w:val="20"/>
          <w:lang w:eastAsia="ru-RU"/>
        </w:rPr>
        <w:t>ОПК-5. Способен осуществлять контроль и оценку формирования результатов образования обучающихся, выявлять и корректировать трудности в обучении</w:t>
      </w:r>
    </w:p>
    <w:p w14:paraId="6DAA5437" w14:textId="77777777" w:rsidR="008E3705" w:rsidRPr="003A4C30" w:rsidRDefault="008E3705" w:rsidP="008E3705">
      <w:pPr>
        <w:widowControl w:val="0"/>
        <w:ind w:right="565"/>
        <w:rPr>
          <w:rFonts w:eastAsia="Times New Roman" w:cs="Times New Roman"/>
          <w:szCs w:val="20"/>
          <w:lang w:eastAsia="ru-RU"/>
        </w:rPr>
      </w:pPr>
      <w:r w:rsidRPr="003A4C30">
        <w:rPr>
          <w:rFonts w:eastAsia="Times New Roman" w:cs="Times New Roman"/>
          <w:szCs w:val="20"/>
          <w:lang w:eastAsia="ru-RU"/>
        </w:rPr>
        <w:t>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14:paraId="3A6DAFE7" w14:textId="77777777" w:rsidR="008E3705" w:rsidRPr="003A4C30" w:rsidRDefault="008E3705" w:rsidP="008E3705">
      <w:pPr>
        <w:widowControl w:val="0"/>
        <w:ind w:right="565"/>
        <w:rPr>
          <w:rFonts w:eastAsia="Times New Roman" w:cs="Times New Roman"/>
          <w:szCs w:val="20"/>
          <w:lang w:eastAsia="ru-RU"/>
        </w:rPr>
      </w:pPr>
      <w:r w:rsidRPr="003A4C30">
        <w:rPr>
          <w:rFonts w:eastAsia="Times New Roman" w:cs="Times New Roman"/>
          <w:szCs w:val="20"/>
          <w:lang w:eastAsia="ru-RU"/>
        </w:rPr>
        <w:t>ОПК-7. Способен взаимодействовать с участниками образовательных отношений в рамках реализации образовательных программ</w:t>
      </w:r>
    </w:p>
    <w:p w14:paraId="1D01F661" w14:textId="77777777" w:rsidR="008E3705" w:rsidRPr="003A4C30" w:rsidRDefault="008E3705" w:rsidP="008E3705">
      <w:pPr>
        <w:widowControl w:val="0"/>
        <w:ind w:right="565"/>
        <w:rPr>
          <w:rFonts w:eastAsia="Times New Roman" w:cs="Times New Roman"/>
          <w:szCs w:val="20"/>
          <w:lang w:eastAsia="ru-RU"/>
        </w:rPr>
      </w:pPr>
      <w:r w:rsidRPr="003A4C30">
        <w:rPr>
          <w:rFonts w:eastAsia="Times New Roman" w:cs="Times New Roman"/>
          <w:szCs w:val="20"/>
          <w:lang w:eastAsia="ru-RU"/>
        </w:rPr>
        <w:t>ОПК-8. Способен осуществлять педагогическую деятельность на основе специальных научных знаний</w:t>
      </w:r>
    </w:p>
    <w:p w14:paraId="6F55A953" w14:textId="77777777" w:rsidR="008E3705" w:rsidRPr="003A4C30" w:rsidRDefault="008E3705" w:rsidP="008E3705">
      <w:pPr>
        <w:widowControl w:val="0"/>
        <w:ind w:right="565"/>
        <w:rPr>
          <w:rFonts w:eastAsia="Times New Roman" w:cs="Times New Roman"/>
          <w:szCs w:val="20"/>
          <w:lang w:eastAsia="ru-RU"/>
        </w:rPr>
      </w:pPr>
      <w:r w:rsidRPr="003A4C30">
        <w:rPr>
          <w:rFonts w:eastAsia="Times New Roman" w:cs="Times New Roman"/>
          <w:szCs w:val="20"/>
          <w:lang w:eastAsia="ru-RU"/>
        </w:rPr>
        <w:t>ОПК-9. Способен понимать принципы работы современных информационных технологий и использовать их для решения задач профессиональной деятельности</w:t>
      </w:r>
    </w:p>
    <w:p w14:paraId="444DB6EF" w14:textId="4A71F893" w:rsidR="008E3705" w:rsidRPr="003A4C30" w:rsidRDefault="008E3705" w:rsidP="008E3705">
      <w:pPr>
        <w:widowControl w:val="0"/>
        <w:ind w:right="565"/>
        <w:rPr>
          <w:rFonts w:eastAsia="Times New Roman" w:cs="Times New Roman"/>
          <w:szCs w:val="20"/>
          <w:lang w:eastAsia="ru-RU"/>
        </w:rPr>
      </w:pPr>
      <w:r w:rsidRPr="003A4C30">
        <w:rPr>
          <w:rFonts w:eastAsia="Times New Roman" w:cs="Times New Roman"/>
          <w:szCs w:val="20"/>
          <w:lang w:eastAsia="ru-RU"/>
        </w:rPr>
        <w:t xml:space="preserve">ПК-1. </w:t>
      </w:r>
      <w:r w:rsidR="003A4C30" w:rsidRPr="003A4C30">
        <w:rPr>
          <w:rFonts w:eastAsia="Times New Roman" w:cs="Times New Roman"/>
          <w:szCs w:val="20"/>
          <w:lang w:eastAsia="ru-RU"/>
        </w:rPr>
        <w:t>Способен осуществлять педагогическую деятельность по реализации образовательного процесса по предмету</w:t>
      </w:r>
      <w:r w:rsidRPr="003A4C30">
        <w:rPr>
          <w:rFonts w:eastAsia="Times New Roman" w:cs="Times New Roman"/>
          <w:szCs w:val="20"/>
          <w:lang w:eastAsia="ru-RU"/>
        </w:rPr>
        <w:t xml:space="preserve">; </w:t>
      </w:r>
    </w:p>
    <w:p w14:paraId="746FCA4F" w14:textId="5FEE40BB" w:rsidR="008E3705" w:rsidRPr="003A4C30" w:rsidRDefault="008E3705" w:rsidP="003A4C30">
      <w:pPr>
        <w:widowControl w:val="0"/>
        <w:ind w:right="565"/>
        <w:rPr>
          <w:rFonts w:eastAsia="Times New Roman" w:cs="Times New Roman"/>
          <w:szCs w:val="20"/>
          <w:lang w:eastAsia="ru-RU"/>
        </w:rPr>
      </w:pPr>
      <w:r w:rsidRPr="003A4C30">
        <w:rPr>
          <w:rFonts w:eastAsia="Times New Roman" w:cs="Times New Roman"/>
          <w:szCs w:val="20"/>
          <w:lang w:eastAsia="ru-RU"/>
        </w:rPr>
        <w:t xml:space="preserve">ПК-2. </w:t>
      </w:r>
      <w:r w:rsidR="003A4C30" w:rsidRPr="003A4C30">
        <w:rPr>
          <w:rFonts w:eastAsia="Times New Roman" w:cs="Times New Roman"/>
          <w:szCs w:val="20"/>
          <w:lang w:eastAsia="ru-RU"/>
        </w:rPr>
        <w:t>Способен осуществлять педагогическую деятельность по проектированию образовательного процесса по предмету</w:t>
      </w:r>
    </w:p>
    <w:p w14:paraId="52EE3D3C" w14:textId="61B52FF5" w:rsidR="00475F3B" w:rsidRPr="003A4C30" w:rsidRDefault="008E3705" w:rsidP="008E3705">
      <w:pPr>
        <w:rPr>
          <w:rFonts w:eastAsia="Times New Roman" w:cs="Times New Roman"/>
          <w:szCs w:val="20"/>
          <w:lang w:eastAsia="ru-RU"/>
        </w:rPr>
      </w:pPr>
      <w:r w:rsidRPr="003A4C30">
        <w:rPr>
          <w:rFonts w:eastAsia="Times New Roman" w:cs="Times New Roman"/>
          <w:szCs w:val="20"/>
          <w:lang w:eastAsia="ru-RU"/>
        </w:rPr>
        <w:lastRenderedPageBreak/>
        <w:t>Готовность выпускника к профессиональной деятельности определяется достижением следующих образовательных результатов в ходе подготовки и защиты выпускной квалификационной работы</w:t>
      </w:r>
    </w:p>
    <w:p w14:paraId="7EFDA1F7" w14:textId="6EC07366" w:rsidR="008E3705" w:rsidRPr="003A4C30" w:rsidRDefault="00866DF0" w:rsidP="008E3705">
      <w:r w:rsidRPr="003A4C30">
        <w:t>Универсальная компетенция – (УК-1)</w:t>
      </w:r>
    </w:p>
    <w:p w14:paraId="2EE095DF" w14:textId="77777777" w:rsidR="00866DF0" w:rsidRPr="003A4C30" w:rsidRDefault="00866DF0" w:rsidP="00866DF0">
      <w:r w:rsidRPr="003A4C30">
        <w:t>Умеет использовать методологию программирования для решения задач школьного курса информатики</w:t>
      </w:r>
    </w:p>
    <w:p w14:paraId="78E26147" w14:textId="77777777" w:rsidR="00866DF0" w:rsidRPr="003A4C30" w:rsidRDefault="00866DF0" w:rsidP="00866DF0">
      <w:r w:rsidRPr="003A4C30">
        <w:t>Владеет современными формализованными математическими, информационно-логическими и логико-семантическими моделями и методами представления, сбора и обработки информации</w:t>
      </w:r>
    </w:p>
    <w:p w14:paraId="1FBAD5C2" w14:textId="77777777" w:rsidR="00866DF0" w:rsidRPr="003A4C30" w:rsidRDefault="00866DF0" w:rsidP="00866DF0">
      <w:r w:rsidRPr="003A4C30">
        <w:t>Умеет выбирать оптимальный вариант решения задачи</w:t>
      </w:r>
    </w:p>
    <w:p w14:paraId="5DA73BC8" w14:textId="77777777" w:rsidR="00866DF0" w:rsidRPr="003A4C30" w:rsidRDefault="00866DF0" w:rsidP="00866DF0">
      <w:r w:rsidRPr="003A4C30">
        <w:t>Умеет грамотно и аргументировано формулировать собственные суждения и оценки</w:t>
      </w:r>
    </w:p>
    <w:p w14:paraId="68180A7C" w14:textId="73AD4C5B" w:rsidR="00866DF0" w:rsidRPr="003A4C30" w:rsidRDefault="00866DF0" w:rsidP="00866DF0">
      <w:r w:rsidRPr="003A4C30">
        <w:t>Владеет навыками оценки последствий возможных вариантов решения задачи</w:t>
      </w:r>
    </w:p>
    <w:p w14:paraId="6A92688A" w14:textId="07E67F83" w:rsidR="00866DF0" w:rsidRPr="003A4C30" w:rsidRDefault="00866DF0" w:rsidP="008E3705">
      <w:r w:rsidRPr="003A4C30">
        <w:t>Универсальная компетенция – (УК-2)</w:t>
      </w:r>
    </w:p>
    <w:p w14:paraId="1F895EBF" w14:textId="77777777" w:rsidR="00866DF0" w:rsidRPr="003A4C30" w:rsidRDefault="00866DF0" w:rsidP="00866DF0">
      <w:r w:rsidRPr="003A4C30">
        <w:t>Умеет самостоятельно анализировать результаты научных исследований и использовать их для решения конкретных образовательных и исследовательских задач</w:t>
      </w:r>
    </w:p>
    <w:p w14:paraId="7404988E" w14:textId="77777777" w:rsidR="00866DF0" w:rsidRPr="003A4C30" w:rsidRDefault="00866DF0" w:rsidP="00866DF0">
      <w:r w:rsidRPr="003A4C30">
        <w:t>Владеет навыками постановки целей и задач, выбора путей их достижения</w:t>
      </w:r>
    </w:p>
    <w:p w14:paraId="6F5D7140" w14:textId="77777777" w:rsidR="00866DF0" w:rsidRPr="003A4C30" w:rsidRDefault="00866DF0" w:rsidP="00866DF0">
      <w:r w:rsidRPr="003A4C30">
        <w:t>Умеет применять категориальный аппарат современной науки в собственном исследовании; отбирать основные методы для исследования образовательной практики</w:t>
      </w:r>
    </w:p>
    <w:p w14:paraId="75DF64D7" w14:textId="6ECE9337" w:rsidR="00866DF0" w:rsidRPr="003A4C30" w:rsidRDefault="00866DF0" w:rsidP="00866DF0">
      <w:r w:rsidRPr="003A4C30">
        <w:t>Умеет публично представить и обсуждать результаты, полученные при выполнении выпускной квалификационной работы</w:t>
      </w:r>
    </w:p>
    <w:p w14:paraId="0B7A76DC" w14:textId="4B2FCBAC" w:rsidR="00866DF0" w:rsidRPr="003A4C30" w:rsidRDefault="00866DF0" w:rsidP="008E3705">
      <w:r w:rsidRPr="003A4C30">
        <w:t>Универсальная компетенция – (УК-3)</w:t>
      </w:r>
    </w:p>
    <w:p w14:paraId="15C30C55" w14:textId="77777777" w:rsidR="00866DF0" w:rsidRPr="003A4C30" w:rsidRDefault="00866DF0" w:rsidP="00866DF0">
      <w:r w:rsidRPr="003A4C30">
        <w:t>Знает особенности поведения выделенных групп людей, с которыми взаимодействует, учитывает их в своей деятельности</w:t>
      </w:r>
    </w:p>
    <w:p w14:paraId="76BCDD23" w14:textId="77777777" w:rsidR="00866DF0" w:rsidRPr="003A4C30" w:rsidRDefault="00866DF0" w:rsidP="00866DF0">
      <w:r w:rsidRPr="003A4C30">
        <w:t>Умеет применять принципы социального взаимодействия</w:t>
      </w:r>
    </w:p>
    <w:p w14:paraId="467C73C3" w14:textId="77777777" w:rsidR="00866DF0" w:rsidRPr="003A4C30" w:rsidRDefault="00866DF0" w:rsidP="00866DF0">
      <w:r w:rsidRPr="003A4C30">
        <w:t>Владеет опытом представления результатов бакалаврской работы на научных мероприятиях и/или заседании выпускающей кафедры, методических объединений учителей школ</w:t>
      </w:r>
    </w:p>
    <w:p w14:paraId="2F71D6FC" w14:textId="77777777" w:rsidR="00866DF0" w:rsidRPr="003A4C30" w:rsidRDefault="00866DF0" w:rsidP="00866DF0">
      <w:r w:rsidRPr="003A4C30">
        <w:lastRenderedPageBreak/>
        <w:t>Умеет использовать современные компьютерные технологии для решения практических задач передачи информации</w:t>
      </w:r>
    </w:p>
    <w:p w14:paraId="01ACFF5D" w14:textId="3D513E8A" w:rsidR="00866DF0" w:rsidRPr="003A4C30" w:rsidRDefault="00866DF0" w:rsidP="00866DF0">
      <w:r w:rsidRPr="003A4C30">
        <w:t>Умеет строить отношения в команде, бесконфликтно общаться с различными субъектами педагогического процесса</w:t>
      </w:r>
    </w:p>
    <w:p w14:paraId="2C4D40E7" w14:textId="32B9E662" w:rsidR="00866DF0" w:rsidRPr="003A4C30" w:rsidRDefault="00866DF0" w:rsidP="008E3705">
      <w:r w:rsidRPr="003A4C30">
        <w:t>Универсальная компетенция – (УК-4)</w:t>
      </w:r>
    </w:p>
    <w:p w14:paraId="53C5111F" w14:textId="573665BC" w:rsidR="00866DF0" w:rsidRPr="003A4C30" w:rsidRDefault="00866DF0" w:rsidP="008E3705">
      <w:r w:rsidRPr="003A4C30">
        <w:t>Умеет подготовить и представить монологическое высказывание по теме бакалаврской работы</w:t>
      </w:r>
    </w:p>
    <w:p w14:paraId="3038222B" w14:textId="1101D35F" w:rsidR="00866DF0" w:rsidRPr="003A4C30" w:rsidRDefault="00866DF0" w:rsidP="008E3705">
      <w:r w:rsidRPr="003A4C30">
        <w:t>Универсальная компетенция – (УК-5)</w:t>
      </w:r>
    </w:p>
    <w:p w14:paraId="569E5949" w14:textId="77777777" w:rsidR="00866DF0" w:rsidRPr="003A4C30" w:rsidRDefault="00866DF0" w:rsidP="00866DF0">
      <w:r w:rsidRPr="003A4C30">
        <w:t>Знает культурные особенности и традиции различных социальных групп</w:t>
      </w:r>
    </w:p>
    <w:p w14:paraId="13D4238F" w14:textId="77777777" w:rsidR="00866DF0" w:rsidRPr="003A4C30" w:rsidRDefault="00866DF0" w:rsidP="00866DF0">
      <w:r w:rsidRPr="003A4C30">
        <w:t>Знает культурные традиции региона</w:t>
      </w:r>
    </w:p>
    <w:p w14:paraId="01FB073F" w14:textId="4C64D6DA" w:rsidR="00866DF0" w:rsidRPr="003A4C30" w:rsidRDefault="00866DF0" w:rsidP="00866DF0">
      <w:r w:rsidRPr="003A4C30">
        <w:t>Умеет взаимодействовать с людьми с учетом их социокультурных особенностей в процессе проведения исследования</w:t>
      </w:r>
    </w:p>
    <w:p w14:paraId="2567A7DD" w14:textId="416887FF" w:rsidR="00866DF0" w:rsidRPr="003A4C30" w:rsidRDefault="00866DF0" w:rsidP="008E3705">
      <w:r w:rsidRPr="003A4C30">
        <w:t>Универсальная компетенция – (УК-6)</w:t>
      </w:r>
    </w:p>
    <w:p w14:paraId="1B5B4C9E" w14:textId="77777777" w:rsidR="00866DF0" w:rsidRPr="003A4C30" w:rsidRDefault="00866DF0" w:rsidP="00866DF0">
      <w:r w:rsidRPr="003A4C30">
        <w:t>Умеет планировать свою деятельность, нести ответственность за полученные результаты</w:t>
      </w:r>
    </w:p>
    <w:p w14:paraId="18970E09" w14:textId="77777777" w:rsidR="00866DF0" w:rsidRPr="003A4C30" w:rsidRDefault="00866DF0" w:rsidP="00866DF0">
      <w:r w:rsidRPr="003A4C30">
        <w:t>Знает требования рынка труда к профессионалу в области образования</w:t>
      </w:r>
    </w:p>
    <w:p w14:paraId="7602316E" w14:textId="77777777" w:rsidR="00866DF0" w:rsidRPr="003A4C30" w:rsidRDefault="00866DF0" w:rsidP="00866DF0">
      <w:r w:rsidRPr="003A4C30">
        <w:t>Умеет выстраивать и реализовывать перспективные линии профессионального саморазвития с учетом инновационных тенденций в современном образовании</w:t>
      </w:r>
    </w:p>
    <w:p w14:paraId="4D2F31B6" w14:textId="77777777" w:rsidR="00866DF0" w:rsidRPr="003A4C30" w:rsidRDefault="00866DF0" w:rsidP="00866DF0">
      <w:r w:rsidRPr="003A4C30">
        <w:t>Умеет корректно оценивать временные и иные ресурсы, необходимые для решения поставленной задачи</w:t>
      </w:r>
    </w:p>
    <w:p w14:paraId="532DC62C" w14:textId="2692EA8F" w:rsidR="00866DF0" w:rsidRPr="003A4C30" w:rsidRDefault="00866DF0" w:rsidP="00866DF0">
      <w:r w:rsidRPr="003A4C30">
        <w:t>Умеет использовать исследовательскую работу для приобретения новых знаний и навыков</w:t>
      </w:r>
    </w:p>
    <w:p w14:paraId="2CFF23FF" w14:textId="7B855B37" w:rsidR="00866DF0" w:rsidRPr="003A4C30" w:rsidRDefault="00866DF0" w:rsidP="008E3705">
      <w:r w:rsidRPr="003A4C30">
        <w:t>Универсальная компетенция – (УК-7)</w:t>
      </w:r>
    </w:p>
    <w:p w14:paraId="3531F8FA" w14:textId="77777777" w:rsidR="00866DF0" w:rsidRPr="003A4C30" w:rsidRDefault="00866DF0" w:rsidP="00866DF0">
      <w:r w:rsidRPr="003A4C30">
        <w:t>Знает роль физической подготовки в обеспечении полноценной физической и интеллектуальной деятельность</w:t>
      </w:r>
    </w:p>
    <w:p w14:paraId="25A9F272" w14:textId="5929582D" w:rsidR="00866DF0" w:rsidRPr="003A4C30" w:rsidRDefault="00866DF0" w:rsidP="00866DF0">
      <w:r w:rsidRPr="003A4C30">
        <w:t>Владеет навыками использования здоровьесберегающих технологий на уроках информатики</w:t>
      </w:r>
    </w:p>
    <w:p w14:paraId="1113A6D7" w14:textId="5A9BC4F1" w:rsidR="00866DF0" w:rsidRPr="003A4C30" w:rsidRDefault="00866DF0" w:rsidP="008E3705">
      <w:r w:rsidRPr="003A4C30">
        <w:t>Универсальная компетенция – (УК-8)</w:t>
      </w:r>
    </w:p>
    <w:p w14:paraId="1D40DBC8" w14:textId="77777777" w:rsidR="00866DF0" w:rsidRPr="003A4C30" w:rsidRDefault="00866DF0" w:rsidP="00866DF0">
      <w:r w:rsidRPr="003A4C30">
        <w:t>Знает технику безопасности на рабочем месте</w:t>
      </w:r>
    </w:p>
    <w:p w14:paraId="5C3C4B04" w14:textId="77777777" w:rsidR="00866DF0" w:rsidRPr="003A4C30" w:rsidRDefault="00866DF0" w:rsidP="00866DF0">
      <w:r w:rsidRPr="003A4C30">
        <w:lastRenderedPageBreak/>
        <w:t>Знает возможности технологий виртуальной реальности для тренировки действий в условиях чрезвычайных ситуаций и военных конфликтов</w:t>
      </w:r>
    </w:p>
    <w:p w14:paraId="1016BD9C" w14:textId="77777777" w:rsidR="00866DF0" w:rsidRPr="003A4C30" w:rsidRDefault="00866DF0" w:rsidP="00866DF0">
      <w:r w:rsidRPr="003A4C30">
        <w:t>Знает требования экологической безопасности в профессиональной деятельности и готов соблюдать их</w:t>
      </w:r>
    </w:p>
    <w:p w14:paraId="37FD6DD3" w14:textId="5374C564" w:rsidR="00866DF0" w:rsidRPr="003A4C30" w:rsidRDefault="00866DF0" w:rsidP="00866DF0">
      <w:r w:rsidRPr="003A4C30">
        <w:t>Знает методы и способы оказания первой помощи, методы защиты в условиях чрезвычайных ситуаций</w:t>
      </w:r>
    </w:p>
    <w:p w14:paraId="5E28DB8D" w14:textId="404640DA" w:rsidR="00866DF0" w:rsidRPr="003A4C30" w:rsidRDefault="00866DF0" w:rsidP="008E3705">
      <w:r w:rsidRPr="003A4C30">
        <w:t>Универсальная компетенция – (УК-9)</w:t>
      </w:r>
    </w:p>
    <w:p w14:paraId="3ADCEA15" w14:textId="77777777" w:rsidR="00866DF0" w:rsidRPr="003A4C30" w:rsidRDefault="00866DF0" w:rsidP="00866DF0">
      <w:r w:rsidRPr="003A4C30">
        <w:t>Знает основы экономики</w:t>
      </w:r>
    </w:p>
    <w:p w14:paraId="6232AF87" w14:textId="3732E53D" w:rsidR="00866DF0" w:rsidRPr="003A4C30" w:rsidRDefault="00866DF0" w:rsidP="00866DF0">
      <w:r w:rsidRPr="003A4C30">
        <w:t>Умеет применять методы личного экономического и финансового планирования для достижения текущих и долгосрочных финансовых целей</w:t>
      </w:r>
    </w:p>
    <w:p w14:paraId="5ABC092F" w14:textId="5D92AE97" w:rsidR="00866DF0" w:rsidRPr="003A4C30" w:rsidRDefault="00866DF0" w:rsidP="008E3705">
      <w:pPr>
        <w:rPr>
          <w:rFonts w:eastAsia="Times New Roman" w:cs="Times New Roman"/>
          <w:szCs w:val="20"/>
          <w:lang w:eastAsia="ru-RU"/>
        </w:rPr>
      </w:pPr>
      <w:r w:rsidRPr="003A4C30">
        <w:t>Универсальная компетенция – (УК-10)</w:t>
      </w:r>
    </w:p>
    <w:p w14:paraId="216B81EF" w14:textId="21C8B21D" w:rsidR="008E3705" w:rsidRPr="003A4C30" w:rsidRDefault="00866DF0" w:rsidP="008E3705">
      <w:pPr>
        <w:rPr>
          <w:rFonts w:eastAsia="Times New Roman" w:cs="Times New Roman"/>
          <w:szCs w:val="20"/>
          <w:lang w:eastAsia="ru-RU"/>
        </w:rPr>
      </w:pPr>
      <w:r w:rsidRPr="003A4C30">
        <w:rPr>
          <w:rFonts w:eastAsia="Times New Roman" w:cs="Times New Roman"/>
          <w:szCs w:val="20"/>
          <w:lang w:eastAsia="ru-RU"/>
        </w:rPr>
        <w:t>Умеет: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p w14:paraId="7E263961" w14:textId="04700A40" w:rsidR="008E3705" w:rsidRPr="003A4C30" w:rsidRDefault="00866DF0" w:rsidP="008E3705">
      <w:r w:rsidRPr="003A4C30">
        <w:t>Общепрофессиональная компетенция – (ОПК-1)</w:t>
      </w:r>
    </w:p>
    <w:p w14:paraId="672221D9" w14:textId="77777777" w:rsidR="00866DF0" w:rsidRPr="003A4C30" w:rsidRDefault="00866DF0" w:rsidP="00866DF0">
      <w:r w:rsidRPr="003A4C30">
        <w:t>Знает основы права</w:t>
      </w:r>
    </w:p>
    <w:p w14:paraId="23796E7B" w14:textId="77777777" w:rsidR="00866DF0" w:rsidRPr="003A4C30" w:rsidRDefault="00866DF0" w:rsidP="00866DF0">
      <w:r w:rsidRPr="003A4C30">
        <w:t>Умеет пользоваться нормативно-правовыми документами, определяющими деятельность образовательных учреждений</w:t>
      </w:r>
    </w:p>
    <w:p w14:paraId="5945E070" w14:textId="049026B3" w:rsidR="00866DF0" w:rsidRPr="003A4C30" w:rsidRDefault="00866DF0" w:rsidP="00866DF0">
      <w:r w:rsidRPr="003A4C30">
        <w:t>Владеет навыками использования нормативно-правовых актов в сфере образования и норм профессиональной этики</w:t>
      </w:r>
    </w:p>
    <w:p w14:paraId="5D58A135" w14:textId="680DCB36" w:rsidR="00866DF0" w:rsidRPr="003A4C30" w:rsidRDefault="00866DF0" w:rsidP="008E3705">
      <w:r w:rsidRPr="003A4C30">
        <w:t>Общепрофессиональная компетенция – (ОПК-2)</w:t>
      </w:r>
    </w:p>
    <w:p w14:paraId="5D6F57FB" w14:textId="77777777" w:rsidR="00866DF0" w:rsidRPr="003A4C30" w:rsidRDefault="00866DF0" w:rsidP="00866DF0">
      <w:r w:rsidRPr="003A4C30">
        <w:t>Знает пути достижения образовательных результатов в области ИКТ</w:t>
      </w:r>
    </w:p>
    <w:p w14:paraId="138F1579" w14:textId="77777777" w:rsidR="00866DF0" w:rsidRPr="003A4C30" w:rsidRDefault="00866DF0" w:rsidP="00866DF0">
      <w:r w:rsidRPr="003A4C30">
        <w:t>Умеет применять информационно-коммуникационные технологии для решения профессиональных задач</w:t>
      </w:r>
    </w:p>
    <w:p w14:paraId="7A3F5007" w14:textId="73377BE6" w:rsidR="00866DF0" w:rsidRPr="003A4C30" w:rsidRDefault="00866DF0" w:rsidP="00866DF0">
      <w:r w:rsidRPr="003A4C30">
        <w:t>Владеет опытом разработки основных и дополнительных образовательных программ, в том числе в том числе с использованием информационно-коммуникационных технологий</w:t>
      </w:r>
    </w:p>
    <w:p w14:paraId="215CFE2C" w14:textId="2ED93EC2" w:rsidR="00866DF0" w:rsidRPr="003A4C30" w:rsidRDefault="00866DF0" w:rsidP="008E3705">
      <w:r w:rsidRPr="003A4C30">
        <w:t>Общепрофессиональная компетенция – (ОПК-3)</w:t>
      </w:r>
    </w:p>
    <w:p w14:paraId="4B12341C" w14:textId="77777777" w:rsidR="00866DF0" w:rsidRPr="003A4C30" w:rsidRDefault="00866DF0" w:rsidP="00866DF0">
      <w:r w:rsidRPr="003A4C30">
        <w:lastRenderedPageBreak/>
        <w:t>Знает основные приемы применения образовательных технологий (в том числе в условиях инклюзивного образовательного процесса), необходимые для адресной работы с обучающимися с особыми образовательными потребностями</w:t>
      </w:r>
    </w:p>
    <w:p w14:paraId="1465E6A6" w14:textId="77777777" w:rsidR="00866DF0" w:rsidRPr="003A4C30" w:rsidRDefault="00866DF0" w:rsidP="00866DF0">
      <w:r w:rsidRPr="003A4C30">
        <w:t>Умеет взаимодействовать с другими специалистами в рамках психолого-медико-педагогического консилиума</w:t>
      </w:r>
    </w:p>
    <w:p w14:paraId="72D96CDD" w14:textId="244E24EE" w:rsidR="00866DF0" w:rsidRPr="003A4C30" w:rsidRDefault="00866DF0" w:rsidP="00866DF0">
      <w:r w:rsidRPr="003A4C30">
        <w:t>Владеет навыками оказания адресной помощи обучающимся</w:t>
      </w:r>
    </w:p>
    <w:p w14:paraId="2451AA5B" w14:textId="50639112" w:rsidR="00866DF0" w:rsidRPr="003A4C30" w:rsidRDefault="00866DF0" w:rsidP="008E3705">
      <w:r w:rsidRPr="003A4C30">
        <w:t>Общепрофессиональная компетенция – (ОПК-4)</w:t>
      </w:r>
    </w:p>
    <w:p w14:paraId="434AEE50" w14:textId="77777777" w:rsidR="00866DF0" w:rsidRPr="003A4C30" w:rsidRDefault="00866DF0" w:rsidP="00866DF0">
      <w:r w:rsidRPr="003A4C30">
        <w:t>Знает общие принципы и подходы к реализации процесса воспитания; методы и приемы формирования ценностных ориентаций и нравственного облика обучающихся</w:t>
      </w:r>
    </w:p>
    <w:p w14:paraId="2CA54470" w14:textId="77777777" w:rsidR="00866DF0" w:rsidRPr="003A4C30" w:rsidRDefault="00866DF0" w:rsidP="00866DF0">
      <w:r w:rsidRPr="003A4C30">
        <w:t>Умеет моделировать воспитательные ситуации, содействующие становлению у обучающихся нравственной позиции и ценностных ориентаций</w:t>
      </w:r>
    </w:p>
    <w:p w14:paraId="2266004C" w14:textId="5B3F3A34" w:rsidR="00866DF0" w:rsidRPr="003A4C30" w:rsidRDefault="00866DF0" w:rsidP="00866DF0">
      <w:r w:rsidRPr="003A4C30">
        <w:t>Владеет навыками решения задач воспитания и духовно-нравственного развития обучающихся в учебной и внеучебной деятельности</w:t>
      </w:r>
    </w:p>
    <w:p w14:paraId="5E9424BF" w14:textId="5E862974" w:rsidR="00866DF0" w:rsidRPr="003A4C30" w:rsidRDefault="00866DF0" w:rsidP="008E3705">
      <w:r w:rsidRPr="003A4C30">
        <w:t>Общепрофессиональная компетенция – (ОПК-5)</w:t>
      </w:r>
    </w:p>
    <w:p w14:paraId="03E5F625" w14:textId="77777777" w:rsidR="00866DF0" w:rsidRPr="003A4C30" w:rsidRDefault="00866DF0" w:rsidP="00866DF0">
      <w:r w:rsidRPr="003A4C30">
        <w:t>Знает принципы организации контроля и оценивания образовательных результатов обучающихся и технологии коррекционно-развивающей работы по учебному предмету «Информатика»</w:t>
      </w:r>
    </w:p>
    <w:p w14:paraId="28209A39" w14:textId="77777777" w:rsidR="00866DF0" w:rsidRPr="003A4C30" w:rsidRDefault="00866DF0" w:rsidP="00866DF0">
      <w:r w:rsidRPr="003A4C30">
        <w:t>Умеет использовать современные методы и технологии диагностики обучающихся по учебному предмету «Информатика»</w:t>
      </w:r>
    </w:p>
    <w:p w14:paraId="49FE3577" w14:textId="05C939B4" w:rsidR="00866DF0" w:rsidRPr="003A4C30" w:rsidRDefault="00866DF0" w:rsidP="00866DF0">
      <w:r w:rsidRPr="003A4C30">
        <w:t>Владеет навыками организации контроля и оценки образовательных результатов (личностных, предметных, метапредметных) обучающихся по учебному предмету «Информатика»</w:t>
      </w:r>
    </w:p>
    <w:p w14:paraId="553D1F4C" w14:textId="0569B62C" w:rsidR="00866DF0" w:rsidRPr="003A4C30" w:rsidRDefault="00866DF0" w:rsidP="008E3705">
      <w:r w:rsidRPr="003A4C30">
        <w:t>Общепрофессиональная компетенция – (ОПК-6)</w:t>
      </w:r>
    </w:p>
    <w:p w14:paraId="0EFC9531" w14:textId="77777777" w:rsidR="00866DF0" w:rsidRPr="003A4C30" w:rsidRDefault="00866DF0" w:rsidP="00866DF0">
      <w:r w:rsidRPr="003A4C30">
        <w:t>Знает законы развития личности, законы периодизации и кризисов развития; психолого-педагогические технологии организации учебной деятельности с учетом индивидуальных особенностей обучающихся</w:t>
      </w:r>
    </w:p>
    <w:p w14:paraId="0AF4277C" w14:textId="77777777" w:rsidR="00866DF0" w:rsidRPr="003A4C30" w:rsidRDefault="00866DF0" w:rsidP="00866DF0">
      <w:r w:rsidRPr="003A4C30">
        <w:t>Умеет использовать знания об особенностях гендерного развития обучающихся для планирования учебно-воспитательной работы</w:t>
      </w:r>
    </w:p>
    <w:p w14:paraId="7F9831F1" w14:textId="539B79BE" w:rsidR="00866DF0" w:rsidRPr="003A4C30" w:rsidRDefault="00866DF0" w:rsidP="00866DF0">
      <w:r w:rsidRPr="003A4C30">
        <w:lastRenderedPageBreak/>
        <w:t>Владеет навыками психолого-педагогического сопровождения учебно-воспитательного процесса с учетом индивидуальных особенностей обучающихся</w:t>
      </w:r>
    </w:p>
    <w:p w14:paraId="7DD31C3B" w14:textId="7244D1A1" w:rsidR="00866DF0" w:rsidRPr="003A4C30" w:rsidRDefault="00866DF0" w:rsidP="008E3705">
      <w:r w:rsidRPr="003A4C30">
        <w:t>Общепрофессиональная компетенция – (ОПК-7)</w:t>
      </w:r>
    </w:p>
    <w:p w14:paraId="2F397D51" w14:textId="77777777" w:rsidR="00866DF0" w:rsidRPr="003A4C30" w:rsidRDefault="00866DF0" w:rsidP="00866DF0">
      <w:r w:rsidRPr="003A4C30">
        <w:t>Знает закономерности формирования детско-взрослых сообществ, их социально-психологические особенности и закономерности развития детских и подростковых сообществ</w:t>
      </w:r>
    </w:p>
    <w:p w14:paraId="4B896A63" w14:textId="766674DF" w:rsidR="00866DF0" w:rsidRPr="003A4C30" w:rsidRDefault="00866DF0" w:rsidP="00866DF0">
      <w:r w:rsidRPr="003A4C30">
        <w:t>Умеет: выбирать формы, методы, приемы взаимодействия с разными участниками образовательного процесса в соответствии с ситуацией</w:t>
      </w:r>
    </w:p>
    <w:p w14:paraId="114DF1F3" w14:textId="71C32942" w:rsidR="00866DF0" w:rsidRPr="003A4C30" w:rsidRDefault="00866DF0" w:rsidP="00866DF0">
      <w:r w:rsidRPr="003A4C30">
        <w:t>Владеет: действиями выявления в ходе наблюдения поведенческих и личностных проблем обучающихся, связанных с особенностями их развития</w:t>
      </w:r>
    </w:p>
    <w:p w14:paraId="5794D494" w14:textId="6160B6DA" w:rsidR="00866DF0" w:rsidRPr="003A4C30" w:rsidRDefault="00866DF0" w:rsidP="008E3705">
      <w:r w:rsidRPr="003A4C30">
        <w:t>Общепрофессиональная компетенция – (ОПК-8)</w:t>
      </w:r>
    </w:p>
    <w:p w14:paraId="20DA35FA" w14:textId="77777777" w:rsidR="00866DF0" w:rsidRPr="003A4C30" w:rsidRDefault="00866DF0" w:rsidP="00866DF0">
      <w:r w:rsidRPr="003A4C30">
        <w:t>Знает цель, задачи, различные функции образовательного процесса</w:t>
      </w:r>
    </w:p>
    <w:p w14:paraId="6E558033" w14:textId="77777777" w:rsidR="00866DF0" w:rsidRPr="003A4C30" w:rsidRDefault="00866DF0" w:rsidP="00866DF0">
      <w:r w:rsidRPr="003A4C30">
        <w:t>Умеет осуществлять выбор форм и методов  воспитательной работы в урочной деятельности по информатике и информационно-коммуникационным технологиям</w:t>
      </w:r>
    </w:p>
    <w:p w14:paraId="2B69AFA1" w14:textId="61241033" w:rsidR="00866DF0" w:rsidRPr="003A4C30" w:rsidRDefault="00866DF0" w:rsidP="00866DF0">
      <w:r w:rsidRPr="003A4C30">
        <w:t>Владеет навыком  планирования и проведения учебных занятий</w:t>
      </w:r>
    </w:p>
    <w:p w14:paraId="34074B82" w14:textId="5B677729" w:rsidR="00866DF0" w:rsidRPr="003A4C30" w:rsidRDefault="00866DF0" w:rsidP="008E3705">
      <w:pPr>
        <w:rPr>
          <w:rFonts w:eastAsia="Times New Roman" w:cs="Times New Roman"/>
          <w:szCs w:val="20"/>
          <w:lang w:eastAsia="ru-RU"/>
        </w:rPr>
      </w:pPr>
      <w:r w:rsidRPr="003A4C30">
        <w:t>Общепрофессиональная компетенция – (ОПК-9)</w:t>
      </w:r>
    </w:p>
    <w:p w14:paraId="258F7FEF" w14:textId="77777777" w:rsidR="00866DF0" w:rsidRPr="003A4C30" w:rsidRDefault="00866DF0" w:rsidP="00866DF0">
      <w:pPr>
        <w:rPr>
          <w:rFonts w:cs="Times New Roman"/>
          <w:szCs w:val="28"/>
        </w:rPr>
      </w:pPr>
      <w:r w:rsidRPr="003A4C30">
        <w:rPr>
          <w:rFonts w:cs="Times New Roman"/>
          <w:szCs w:val="28"/>
        </w:rPr>
        <w:t xml:space="preserve">Знает основные языки программирования и современные программные среды разработки </w:t>
      </w:r>
    </w:p>
    <w:p w14:paraId="0D2BA7C1" w14:textId="77777777" w:rsidR="00866DF0" w:rsidRPr="003A4C30" w:rsidRDefault="00866DF0" w:rsidP="00866DF0">
      <w:pPr>
        <w:rPr>
          <w:rFonts w:cs="Times New Roman"/>
          <w:szCs w:val="28"/>
        </w:rPr>
      </w:pPr>
      <w:r w:rsidRPr="003A4C30">
        <w:rPr>
          <w:rFonts w:cs="Times New Roman"/>
          <w:szCs w:val="28"/>
        </w:rPr>
        <w:t xml:space="preserve">Умеет применять языки программирования и инструментальные средства для решения прикладных задач </w:t>
      </w:r>
    </w:p>
    <w:p w14:paraId="6D21B14D" w14:textId="5ECF45DE" w:rsidR="008E3705" w:rsidRPr="003A4C30" w:rsidRDefault="00866DF0" w:rsidP="00866DF0">
      <w:pPr>
        <w:rPr>
          <w:rFonts w:cs="Times New Roman"/>
          <w:szCs w:val="28"/>
        </w:rPr>
      </w:pPr>
      <w:r w:rsidRPr="003A4C30">
        <w:rPr>
          <w:rFonts w:cs="Times New Roman"/>
          <w:szCs w:val="28"/>
        </w:rPr>
        <w:t>Владеет методами анализа эффективности использования аппаратных и программных средств современных информационных технологий</w:t>
      </w:r>
    </w:p>
    <w:p w14:paraId="08B7F2E8" w14:textId="35D5B018" w:rsidR="00866DF0" w:rsidRPr="003A4C30" w:rsidRDefault="00866DF0" w:rsidP="008E3705">
      <w:r w:rsidRPr="003A4C30">
        <w:t>Профессиональная компетенция – (ПК-1)</w:t>
      </w:r>
    </w:p>
    <w:p w14:paraId="31BDD2E0" w14:textId="77777777" w:rsidR="003A4C30" w:rsidRPr="003A4C30" w:rsidRDefault="003A4C30" w:rsidP="003A4C30">
      <w:r w:rsidRPr="003A4C30">
        <w:t>Умеет формулировать предметные и метапредметные результаты в соответствии с нормативными документами и заявленной темой урока</w:t>
      </w:r>
    </w:p>
    <w:p w14:paraId="61D1531F" w14:textId="5A4FA21B" w:rsidR="00866DF0" w:rsidRPr="003A4C30" w:rsidRDefault="003A4C30" w:rsidP="003A4C30">
      <w:r w:rsidRPr="003A4C30">
        <w:t>Владеет опытом реализации образовательной программы по учебному предмету «Информатика»</w:t>
      </w:r>
    </w:p>
    <w:p w14:paraId="1C7A4305" w14:textId="174DFF1F" w:rsidR="00866DF0" w:rsidRPr="003A4C30" w:rsidRDefault="00866DF0" w:rsidP="008E3705">
      <w:r w:rsidRPr="003A4C30">
        <w:t>Профессиональная компетенция – (ПК-2)</w:t>
      </w:r>
    </w:p>
    <w:p w14:paraId="61ABB9DB" w14:textId="77777777" w:rsidR="003A4C30" w:rsidRPr="003A4C30" w:rsidRDefault="003A4C30" w:rsidP="003A4C30">
      <w:pPr>
        <w:rPr>
          <w:rFonts w:cs="Times New Roman"/>
          <w:szCs w:val="28"/>
        </w:rPr>
      </w:pPr>
      <w:r w:rsidRPr="003A4C30">
        <w:rPr>
          <w:rFonts w:cs="Times New Roman"/>
          <w:szCs w:val="28"/>
        </w:rPr>
        <w:t xml:space="preserve">Умеет планировать образовательные результаты обучающихся в рамках урока по информатике с опорой на достигнутые на момент планирования актуальные </w:t>
      </w:r>
      <w:r w:rsidRPr="003A4C30">
        <w:rPr>
          <w:rFonts w:cs="Times New Roman"/>
          <w:szCs w:val="28"/>
        </w:rPr>
        <w:lastRenderedPageBreak/>
        <w:t>образовательные результаты конкретной группы обучающихся, описывая содержание и уровень освоения для знаниевых результатов и деятельность на соответствующем уровне для компетентностных результатов</w:t>
      </w:r>
    </w:p>
    <w:p w14:paraId="1406027E" w14:textId="77777777" w:rsidR="003A4C30" w:rsidRPr="003A4C30" w:rsidRDefault="003A4C30" w:rsidP="003A4C30">
      <w:pPr>
        <w:rPr>
          <w:rFonts w:cs="Times New Roman"/>
          <w:szCs w:val="28"/>
        </w:rPr>
      </w:pPr>
      <w:r w:rsidRPr="003A4C30">
        <w:rPr>
          <w:rFonts w:cs="Times New Roman"/>
          <w:szCs w:val="28"/>
        </w:rPr>
        <w:t xml:space="preserve">Умеет обоснованно выбирать способ организации деятельности обучающихся (технологии, техники, методы, приемы) для достижения заданных образовательных результатов и планирует в соответствии с выбранным способом содержание деятельности обучающихся и обеспечивающую деятельность педагога в рамках урока по информатике </w:t>
      </w:r>
    </w:p>
    <w:p w14:paraId="26411836" w14:textId="459A5FE2" w:rsidR="003A4C30" w:rsidRPr="003A4C30" w:rsidRDefault="003A4C30" w:rsidP="003A4C30">
      <w:pPr>
        <w:rPr>
          <w:rFonts w:cs="Times New Roman"/>
          <w:szCs w:val="28"/>
        </w:rPr>
      </w:pPr>
      <w:r w:rsidRPr="003A4C30">
        <w:rPr>
          <w:rFonts w:cs="Times New Roman"/>
          <w:szCs w:val="28"/>
        </w:rPr>
        <w:t>Умеет: отбирать дидактический материал, необходимый для реализации программы базового и/или элективного курса, в рамках урока по информатике, определять точки и способы контроля образовательных результатов на уроке</w:t>
      </w:r>
    </w:p>
    <w:p w14:paraId="5AF7C864" w14:textId="4184F1FD" w:rsidR="00475F3B" w:rsidRPr="003A4C30" w:rsidRDefault="00475F3B" w:rsidP="00475F3B">
      <w:pPr>
        <w:pStyle w:val="af8"/>
        <w:widowControl w:val="0"/>
        <w:tabs>
          <w:tab w:val="left" w:pos="902"/>
        </w:tabs>
        <w:spacing w:after="0" w:line="360" w:lineRule="auto"/>
        <w:ind w:left="709"/>
        <w:jc w:val="center"/>
        <w:rPr>
          <w:sz w:val="28"/>
          <w:szCs w:val="28"/>
        </w:rPr>
      </w:pPr>
      <w:r w:rsidRPr="003A4C30">
        <w:rPr>
          <w:spacing w:val="-1"/>
          <w:sz w:val="28"/>
          <w:szCs w:val="28"/>
        </w:rPr>
        <w:t xml:space="preserve">4. </w:t>
      </w:r>
      <w:r w:rsidR="008E3705" w:rsidRPr="003A4C30">
        <w:rPr>
          <w:spacing w:val="-1"/>
          <w:sz w:val="28"/>
          <w:szCs w:val="28"/>
        </w:rPr>
        <w:t>Требования к структуре выпускной квалификационной работы</w:t>
      </w:r>
    </w:p>
    <w:p w14:paraId="6ECF7E8A" w14:textId="2775C127" w:rsidR="00475F3B" w:rsidRPr="003A4C30" w:rsidRDefault="00475F3B" w:rsidP="00475F3B">
      <w:pPr>
        <w:rPr>
          <w:rFonts w:cs="Times New Roman"/>
          <w:szCs w:val="28"/>
        </w:rPr>
      </w:pPr>
      <w:r w:rsidRPr="003A4C30">
        <w:rPr>
          <w:rFonts w:cs="Times New Roman"/>
          <w:szCs w:val="28"/>
        </w:rPr>
        <w:t xml:space="preserve">Сроки выполнения бакалаврской работы определяются требованиями ФГОС ВО, учебным планом и календарным графиком учебного процесса по направлению подготовки 44.03.05 Педагогическое образование </w:t>
      </w:r>
      <w:r w:rsidRPr="003A4C30">
        <w:rPr>
          <w:szCs w:val="28"/>
        </w:rPr>
        <w:t>(с двумя профилями подготовки)</w:t>
      </w:r>
      <w:r w:rsidRPr="003A4C30">
        <w:rPr>
          <w:rFonts w:cs="Times New Roman"/>
          <w:szCs w:val="28"/>
        </w:rPr>
        <w:t xml:space="preserve"> (</w:t>
      </w:r>
      <w:r w:rsidR="00F747D8" w:rsidRPr="003A4C30">
        <w:rPr>
          <w:szCs w:val="28"/>
          <w:shd w:val="clear" w:color="auto" w:fill="FFFFFF"/>
        </w:rPr>
        <w:t>направленность (профиль)</w:t>
      </w:r>
      <w:r w:rsidRPr="003A4C30">
        <w:rPr>
          <w:rFonts w:cs="Times New Roman"/>
          <w:szCs w:val="28"/>
        </w:rPr>
        <w:t xml:space="preserve"> «Информатика» и «</w:t>
      </w:r>
      <w:r w:rsidR="00522B4A" w:rsidRPr="003A4C30">
        <w:rPr>
          <w:rFonts w:cs="Times New Roman"/>
          <w:szCs w:val="28"/>
        </w:rPr>
        <w:t>Дополнительное образование</w:t>
      </w:r>
      <w:r w:rsidR="0042797A" w:rsidRPr="003A4C30">
        <w:rPr>
          <w:rFonts w:cs="Times New Roman"/>
          <w:szCs w:val="28"/>
        </w:rPr>
        <w:t xml:space="preserve"> (</w:t>
      </w:r>
      <w:r w:rsidR="00522B4A" w:rsidRPr="003A4C30">
        <w:rPr>
          <w:rFonts w:cs="Times New Roman"/>
          <w:szCs w:val="28"/>
        </w:rPr>
        <w:t>в области информатики и ИКТ</w:t>
      </w:r>
      <w:r w:rsidR="0042797A" w:rsidRPr="003A4C30">
        <w:rPr>
          <w:rFonts w:cs="Times New Roman"/>
          <w:szCs w:val="28"/>
        </w:rPr>
        <w:t>)</w:t>
      </w:r>
      <w:r w:rsidRPr="003A4C30">
        <w:rPr>
          <w:rFonts w:cs="Times New Roman"/>
          <w:szCs w:val="28"/>
        </w:rPr>
        <w:t>»).</w:t>
      </w:r>
    </w:p>
    <w:p w14:paraId="293668A6" w14:textId="2633913A" w:rsidR="00475F3B" w:rsidRPr="003A4C30" w:rsidRDefault="00475F3B" w:rsidP="00475F3B">
      <w:pPr>
        <w:rPr>
          <w:rFonts w:cs="Times New Roman"/>
          <w:szCs w:val="28"/>
        </w:rPr>
      </w:pPr>
      <w:r w:rsidRPr="003A4C30">
        <w:rPr>
          <w:rFonts w:cs="Times New Roman"/>
          <w:szCs w:val="28"/>
        </w:rPr>
        <w:t xml:space="preserve">Выполнение бакалаврской работы включает: </w:t>
      </w:r>
    </w:p>
    <w:p w14:paraId="27596D2A" w14:textId="77777777" w:rsidR="00475F3B" w:rsidRPr="003A4C30" w:rsidRDefault="00475F3B" w:rsidP="000E1729">
      <w:pPr>
        <w:pStyle w:val="a3"/>
        <w:numPr>
          <w:ilvl w:val="0"/>
          <w:numId w:val="7"/>
        </w:numPr>
        <w:rPr>
          <w:rFonts w:cs="Times New Roman"/>
          <w:szCs w:val="28"/>
        </w:rPr>
      </w:pPr>
      <w:r w:rsidRPr="003A4C30">
        <w:rPr>
          <w:rFonts w:cs="Times New Roman"/>
          <w:szCs w:val="28"/>
        </w:rPr>
        <w:t xml:space="preserve">составление рабочего плана; </w:t>
      </w:r>
    </w:p>
    <w:p w14:paraId="2CBDBB53" w14:textId="77777777" w:rsidR="00475F3B" w:rsidRPr="003A4C30" w:rsidRDefault="00475F3B" w:rsidP="000E1729">
      <w:pPr>
        <w:pStyle w:val="a3"/>
        <w:numPr>
          <w:ilvl w:val="0"/>
          <w:numId w:val="7"/>
        </w:numPr>
        <w:rPr>
          <w:rFonts w:cs="Times New Roman"/>
          <w:szCs w:val="28"/>
        </w:rPr>
      </w:pPr>
      <w:r w:rsidRPr="003A4C30">
        <w:rPr>
          <w:rFonts w:cs="Times New Roman"/>
          <w:szCs w:val="28"/>
        </w:rPr>
        <w:t xml:space="preserve">подбор и ознакомление с источниками и литературой по теме; </w:t>
      </w:r>
    </w:p>
    <w:p w14:paraId="05C83B8B" w14:textId="77777777" w:rsidR="00475F3B" w:rsidRPr="003A4C30" w:rsidRDefault="00475F3B" w:rsidP="000E1729">
      <w:pPr>
        <w:pStyle w:val="a3"/>
        <w:numPr>
          <w:ilvl w:val="0"/>
          <w:numId w:val="7"/>
        </w:numPr>
        <w:rPr>
          <w:rFonts w:cs="Times New Roman"/>
          <w:szCs w:val="28"/>
        </w:rPr>
      </w:pPr>
      <w:r w:rsidRPr="003A4C30">
        <w:rPr>
          <w:rFonts w:cs="Times New Roman"/>
          <w:szCs w:val="28"/>
        </w:rPr>
        <w:t xml:space="preserve">составление графика выполнения работы; </w:t>
      </w:r>
    </w:p>
    <w:p w14:paraId="6DA0F58C" w14:textId="77777777" w:rsidR="00475F3B" w:rsidRPr="003A4C30" w:rsidRDefault="00475F3B" w:rsidP="000E1729">
      <w:pPr>
        <w:pStyle w:val="a3"/>
        <w:numPr>
          <w:ilvl w:val="0"/>
          <w:numId w:val="7"/>
        </w:numPr>
        <w:rPr>
          <w:rFonts w:cs="Times New Roman"/>
          <w:szCs w:val="28"/>
        </w:rPr>
      </w:pPr>
      <w:r w:rsidRPr="003A4C30">
        <w:rPr>
          <w:rFonts w:cs="Times New Roman"/>
          <w:szCs w:val="28"/>
        </w:rPr>
        <w:t>написание и оформление бакалаврской работы.</w:t>
      </w:r>
    </w:p>
    <w:p w14:paraId="52F8E296" w14:textId="3D04FC97" w:rsidR="00475F3B" w:rsidRPr="003A4C30" w:rsidRDefault="00475F3B" w:rsidP="00475F3B">
      <w:pPr>
        <w:pStyle w:val="a3"/>
        <w:ind w:firstLine="0"/>
        <w:rPr>
          <w:rFonts w:cs="Times New Roman"/>
          <w:szCs w:val="28"/>
        </w:rPr>
      </w:pPr>
      <w:r w:rsidRPr="003A4C30">
        <w:rPr>
          <w:rFonts w:cs="Times New Roman"/>
          <w:szCs w:val="28"/>
        </w:rPr>
        <w:t xml:space="preserve">Предварительная защита </w:t>
      </w:r>
    </w:p>
    <w:p w14:paraId="31196F88" w14:textId="2DBDA66C" w:rsidR="00475F3B" w:rsidRPr="003A4C30" w:rsidRDefault="00475F3B" w:rsidP="00475F3B">
      <w:pPr>
        <w:ind w:left="14" w:right="153" w:firstLine="694"/>
        <w:rPr>
          <w:rFonts w:cs="Times New Roman"/>
          <w:szCs w:val="28"/>
        </w:rPr>
      </w:pPr>
      <w:r w:rsidRPr="003A4C30">
        <w:rPr>
          <w:rFonts w:cs="Times New Roman"/>
          <w:szCs w:val="28"/>
        </w:rPr>
        <w:t xml:space="preserve">При организации учебного процесса на факультете математики, физики и информатики предусмотрено проведение предварительной защиты бакалаврской работы </w:t>
      </w:r>
      <w:r w:rsidRPr="003A4C30">
        <w:rPr>
          <w:rFonts w:eastAsia="Times New Roman" w:cs="Times New Roman"/>
        </w:rPr>
        <w:t xml:space="preserve">не менее чем за один месяц до начала государственной итоговой аттестации.  </w:t>
      </w:r>
      <w:r w:rsidRPr="003A4C30">
        <w:rPr>
          <w:rFonts w:cs="Times New Roman"/>
          <w:szCs w:val="28"/>
        </w:rPr>
        <w:t xml:space="preserve">Проведение предварительной защиты бакалаврской работы оформляется решением выпускающей кафедры.  </w:t>
      </w:r>
    </w:p>
    <w:p w14:paraId="37D8827B" w14:textId="56B14323" w:rsidR="00475F3B" w:rsidRPr="003A4C30" w:rsidRDefault="00475F3B" w:rsidP="00475F3B">
      <w:pPr>
        <w:rPr>
          <w:rFonts w:cs="Times New Roman"/>
          <w:szCs w:val="28"/>
        </w:rPr>
      </w:pPr>
      <w:r w:rsidRPr="003A4C30">
        <w:rPr>
          <w:rFonts w:cs="Times New Roman"/>
          <w:szCs w:val="28"/>
        </w:rPr>
        <w:t xml:space="preserve">По результатам предварительной защиты бакалаврской работы обучающийся может быть не допущен к защите бакалаврской работы на следующем основании: </w:t>
      </w:r>
    </w:p>
    <w:p w14:paraId="08128CDE" w14:textId="2839C656" w:rsidR="00475F3B" w:rsidRPr="003A4C30" w:rsidRDefault="00475F3B" w:rsidP="000E1729">
      <w:pPr>
        <w:pStyle w:val="a3"/>
        <w:numPr>
          <w:ilvl w:val="0"/>
          <w:numId w:val="8"/>
        </w:numPr>
        <w:rPr>
          <w:rFonts w:cs="Times New Roman"/>
          <w:szCs w:val="28"/>
        </w:rPr>
      </w:pPr>
      <w:r w:rsidRPr="003A4C30">
        <w:rPr>
          <w:rFonts w:cs="Times New Roman"/>
          <w:szCs w:val="28"/>
        </w:rPr>
        <w:lastRenderedPageBreak/>
        <w:t xml:space="preserve">если он не явился на предварительную защиту по неуважительной причине и не представил одобренную руководителем работу; </w:t>
      </w:r>
    </w:p>
    <w:p w14:paraId="4AB2CE81" w14:textId="77777777" w:rsidR="00475F3B" w:rsidRPr="003A4C30" w:rsidRDefault="00475F3B" w:rsidP="000E1729">
      <w:pPr>
        <w:pStyle w:val="a3"/>
        <w:numPr>
          <w:ilvl w:val="0"/>
          <w:numId w:val="8"/>
        </w:numPr>
        <w:rPr>
          <w:rFonts w:cs="Times New Roman"/>
          <w:szCs w:val="28"/>
        </w:rPr>
      </w:pPr>
      <w:r w:rsidRPr="003A4C30">
        <w:rPr>
          <w:rFonts w:cs="Times New Roman"/>
          <w:szCs w:val="28"/>
        </w:rPr>
        <w:t>если результаты, полученные обучающимся в бакалаврской работе, технически безграмотны, заимствованы из других источников, не прошли проверку на плагиат, в случае установления факта несамостоятельного выполнения бакалаврской работы.</w:t>
      </w:r>
    </w:p>
    <w:p w14:paraId="48A90AFF" w14:textId="7F6AE37C" w:rsidR="00475F3B" w:rsidRPr="003A4C30" w:rsidRDefault="00475F3B" w:rsidP="00475F3B">
      <w:pPr>
        <w:rPr>
          <w:rFonts w:cs="Times New Roman"/>
          <w:szCs w:val="28"/>
        </w:rPr>
      </w:pPr>
      <w:r w:rsidRPr="003A4C30">
        <w:rPr>
          <w:rFonts w:cs="Times New Roman"/>
          <w:szCs w:val="28"/>
        </w:rPr>
        <w:t xml:space="preserve">Защита бакалаврской работы </w:t>
      </w:r>
    </w:p>
    <w:p w14:paraId="19BB0952" w14:textId="1CB3E312" w:rsidR="0042797A" w:rsidRPr="003A4C30" w:rsidRDefault="0042797A" w:rsidP="0042797A">
      <w:pPr>
        <w:rPr>
          <w:rFonts w:eastAsia="Calibri"/>
          <w:szCs w:val="28"/>
        </w:rPr>
      </w:pPr>
      <w:r w:rsidRPr="003A4C30">
        <w:rPr>
          <w:rFonts w:eastAsia="Calibri"/>
          <w:szCs w:val="28"/>
        </w:rPr>
        <w:t xml:space="preserve">Процедура защиты бакалаврской работы осуществляется в соответствии с </w:t>
      </w:r>
      <w:r w:rsidRPr="003A4C30">
        <w:rPr>
          <w:szCs w:val="28"/>
        </w:rPr>
        <w:t>Положением о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в федеральном государственном бюджетном образовательном учреждении высшего образования «Самарский государственный социально-педагогический университет» (новая редакция), утвержденным приказом СГСПУ от  14.10.2016 № 01-06-02-98</w:t>
      </w:r>
      <w:r w:rsidRPr="003A4C30">
        <w:rPr>
          <w:rFonts w:eastAsia="Calibri"/>
          <w:szCs w:val="28"/>
        </w:rPr>
        <w:t xml:space="preserve">. </w:t>
      </w:r>
    </w:p>
    <w:p w14:paraId="3761554C" w14:textId="77777777" w:rsidR="0042797A" w:rsidRPr="003A4C30" w:rsidRDefault="0042797A" w:rsidP="0042797A">
      <w:pPr>
        <w:rPr>
          <w:rFonts w:eastAsia="Calibri"/>
          <w:szCs w:val="28"/>
        </w:rPr>
      </w:pPr>
      <w:r w:rsidRPr="003A4C30">
        <w:rPr>
          <w:rFonts w:eastAsia="Calibri"/>
          <w:szCs w:val="28"/>
        </w:rPr>
        <w:t>С целью обеспечения санитарно-эпидемиологического благополучия на территории Российской Федерации процедура защиты может осуществляться с применением дистанционных образовательных технологий в соответствии с Порядком проведения государственной итоговой аттестации по основным профессиональным образовательным программам высшего образования – программам бакалавриата, программам специалитета, программам магистратуры – с применением дистанционных образовательных технологий в федеральном государственном бюджетном образовательном учреждении высшего образования «Самарский государственный социально-педагогический университет», утвержденным приказом СГСПУ от 29.04.2020 № 01-06-02-10.</w:t>
      </w:r>
    </w:p>
    <w:p w14:paraId="1817B434" w14:textId="1572F5F8" w:rsidR="00475F3B" w:rsidRPr="003A4C30" w:rsidRDefault="00475F3B" w:rsidP="00475F3B">
      <w:pPr>
        <w:rPr>
          <w:rFonts w:cs="Times New Roman"/>
          <w:szCs w:val="28"/>
        </w:rPr>
      </w:pPr>
      <w:r w:rsidRPr="003A4C30">
        <w:rPr>
          <w:rFonts w:cs="Times New Roman"/>
          <w:szCs w:val="28"/>
        </w:rPr>
        <w:t>Защита бакалаврской работы проводится в установленное время на открытом заседании государственной экзаменационной</w:t>
      </w:r>
      <w:r w:rsidR="0042797A" w:rsidRPr="003A4C30">
        <w:rPr>
          <w:rFonts w:cs="Times New Roman"/>
          <w:szCs w:val="28"/>
        </w:rPr>
        <w:t xml:space="preserve"> комиссии</w:t>
      </w:r>
      <w:r w:rsidRPr="003A4C30">
        <w:rPr>
          <w:rFonts w:cs="Times New Roman"/>
          <w:szCs w:val="28"/>
        </w:rPr>
        <w:t xml:space="preserve">. Кроме членов государственной экзаменационной комиссии, на защите рекомендуется присутствие руководителя, а также возможно присутствие других обучающихся, преподавателей и администрации СГСПУ. </w:t>
      </w:r>
    </w:p>
    <w:p w14:paraId="1C564624" w14:textId="109FD68B" w:rsidR="0042797A" w:rsidRPr="003A4C30" w:rsidRDefault="008E3705" w:rsidP="0042797A">
      <w:pPr>
        <w:rPr>
          <w:rFonts w:cs="Times New Roman"/>
          <w:szCs w:val="28"/>
        </w:rPr>
      </w:pPr>
      <w:r w:rsidRPr="003A4C30">
        <w:rPr>
          <w:rFonts w:cs="Times New Roman"/>
          <w:szCs w:val="28"/>
        </w:rPr>
        <w:lastRenderedPageBreak/>
        <w:t xml:space="preserve">Защита </w:t>
      </w:r>
      <w:r w:rsidR="0042797A" w:rsidRPr="003A4C30">
        <w:rPr>
          <w:rFonts w:cs="Times New Roman"/>
          <w:szCs w:val="28"/>
        </w:rPr>
        <w:t xml:space="preserve">начинается с доклада студента по теме бакалаврской работы. Продолжительность доклада составляет 10-12 минут, включая выступление на иностранном языке. </w:t>
      </w:r>
    </w:p>
    <w:p w14:paraId="32569F5C" w14:textId="5171E7CB" w:rsidR="0042797A" w:rsidRPr="003A4C30" w:rsidRDefault="0042797A" w:rsidP="0042797A">
      <w:pPr>
        <w:rPr>
          <w:rFonts w:eastAsia="Calibri"/>
          <w:szCs w:val="28"/>
        </w:rPr>
      </w:pPr>
      <w:r w:rsidRPr="003A4C30">
        <w:rPr>
          <w:rFonts w:eastAsia="Calibri"/>
          <w:szCs w:val="28"/>
        </w:rPr>
        <w:t xml:space="preserve">Выступление на иностранном языке по теме бакалаврской работы проходит у всей группы до начала основных защит (сначала все студенты выступают с анонсом своей ВКР на иностранном языке, потом защищают ВКР на русском языке). </w:t>
      </w:r>
    </w:p>
    <w:p w14:paraId="402C6523" w14:textId="11EE14F1" w:rsidR="0042797A" w:rsidRPr="003A4C30" w:rsidRDefault="0042797A" w:rsidP="0042797A">
      <w:pPr>
        <w:rPr>
          <w:rFonts w:eastAsia="Calibri"/>
          <w:szCs w:val="28"/>
        </w:rPr>
      </w:pPr>
      <w:r w:rsidRPr="003A4C30">
        <w:rPr>
          <w:rFonts w:eastAsia="Calibri"/>
          <w:szCs w:val="28"/>
        </w:rPr>
        <w:t>Преподаватели кафедры иностранных языков не входят в состав ГЭК, но присутствуют на защите ВКР.  Преподаватель проводит консультацию перед защитой ВКР минимум за 3 недели до защиты. На консультацию студенты приносят резюме ВКР на русском языке, где указывается: цель, задачи, краткое содержание глав, практическая значимость полученных результатов.</w:t>
      </w:r>
    </w:p>
    <w:p w14:paraId="328D4426" w14:textId="52989AD8" w:rsidR="00475F3B" w:rsidRPr="003A4C30" w:rsidRDefault="00475F3B" w:rsidP="00475F3B">
      <w:r w:rsidRPr="003A4C30">
        <w:rPr>
          <w:rFonts w:cs="Times New Roman"/>
          <w:szCs w:val="28"/>
        </w:rPr>
        <w:t xml:space="preserve">Доклад следует начинать с обоснования актуальности избранной темы, формулировки объекта, предмета, цели, задач исследования, практической значимости.  Затем раскрывается основное содержание </w:t>
      </w:r>
      <w:r w:rsidRPr="003A4C30">
        <w:t>работы по главам, обращая особое внимание на наиболее важные разделы и интересные результаты, критические сопоставления и оценки (около 7 мин). Заключительная часть доклада строится по тексту заключения работы, перечисляются общие выводы из текста без повторения частных обобщений, сделанных при характеристике глав основной части, собираются воедино основные рекомендации (примерно 1 мин). Студент должен излагать основное содержание своей выпускной квалификационной работы свободно.</w:t>
      </w:r>
    </w:p>
    <w:p w14:paraId="707C3CA5" w14:textId="2A152D6F" w:rsidR="00475F3B" w:rsidRPr="003A4C30" w:rsidRDefault="00475F3B" w:rsidP="00475F3B">
      <w:r w:rsidRPr="003A4C30">
        <w:rPr>
          <w:rFonts w:cs="Times New Roman"/>
          <w:szCs w:val="28"/>
        </w:rPr>
        <w:t xml:space="preserve">Рекомендуется в процессе доклада использовать электронную презентацию, </w:t>
      </w:r>
      <w:r w:rsidRPr="003A4C30">
        <w:t>наглядный графический материал (таблицы, схемы), иллюстрирующие основные положения работы. Все материалы, выносимые на наглядную графику, должны быть оформлены так, чтобы студент мог демонстрировать их без особых затруднений, и они были видны всем присутствующим в аудитории. В среднем насыщенность одного плаката (слайда) информацией должна быть эквивалентна 10-15 строкам текста, не более. Весь плакат (слайд) или его части должны иметь заголовок-название. Обычно плакаты (слайды) соответствуют разделам или подразделам работы.</w:t>
      </w:r>
    </w:p>
    <w:p w14:paraId="692F73C9" w14:textId="5FFBFD93" w:rsidR="00475F3B" w:rsidRPr="003A4C30" w:rsidRDefault="00475F3B" w:rsidP="00475F3B">
      <w:pPr>
        <w:rPr>
          <w:rFonts w:cs="Times New Roman"/>
          <w:szCs w:val="28"/>
        </w:rPr>
      </w:pPr>
      <w:r w:rsidRPr="003A4C30">
        <w:rPr>
          <w:rFonts w:cs="Times New Roman"/>
          <w:szCs w:val="28"/>
        </w:rPr>
        <w:t xml:space="preserve">После завершения доклада члены государственной экзаменационной комиссии задают обучающемуся вопросы, как непосредственно связанные с темой </w:t>
      </w:r>
      <w:r w:rsidRPr="003A4C30">
        <w:rPr>
          <w:rFonts w:cs="Times New Roman"/>
          <w:szCs w:val="28"/>
        </w:rPr>
        <w:lastRenderedPageBreak/>
        <w:t xml:space="preserve">бакалаврской работы, так и близко к ней относящиеся. При ответах на вопросы обучающийся имеет право пользоваться текстом своей бакалаврской работы. </w:t>
      </w:r>
    </w:p>
    <w:p w14:paraId="5C79CAF2" w14:textId="3523057B" w:rsidR="00475F3B" w:rsidRPr="003A4C30" w:rsidRDefault="00475F3B" w:rsidP="00475F3B">
      <w:pPr>
        <w:rPr>
          <w:rFonts w:cs="Times New Roman"/>
          <w:szCs w:val="28"/>
        </w:rPr>
      </w:pPr>
      <w:r w:rsidRPr="003A4C30">
        <w:rPr>
          <w:rFonts w:cs="Times New Roman"/>
          <w:szCs w:val="28"/>
        </w:rPr>
        <w:t>После ответа студента на вопросы слово предоставляется руководителю</w:t>
      </w:r>
      <w:r w:rsidR="0042797A" w:rsidRPr="003A4C30">
        <w:rPr>
          <w:rFonts w:cs="Times New Roman"/>
          <w:szCs w:val="28"/>
        </w:rPr>
        <w:t xml:space="preserve"> ВКР</w:t>
      </w:r>
      <w:r w:rsidRPr="003A4C30">
        <w:rPr>
          <w:rFonts w:cs="Times New Roman"/>
          <w:szCs w:val="28"/>
        </w:rPr>
        <w:t xml:space="preserve">, при его отсутствии – одному из членов экзаменационной комиссии для представления отзыва на бакалаврскую работу. </w:t>
      </w:r>
    </w:p>
    <w:p w14:paraId="476B9974" w14:textId="2CBA7336" w:rsidR="00475F3B" w:rsidRPr="003A4C30" w:rsidRDefault="00475F3B" w:rsidP="00475F3B">
      <w:pPr>
        <w:rPr>
          <w:rFonts w:cs="Times New Roman"/>
          <w:szCs w:val="28"/>
        </w:rPr>
      </w:pPr>
      <w:r w:rsidRPr="003A4C30">
        <w:rPr>
          <w:rFonts w:cs="Times New Roman"/>
          <w:szCs w:val="28"/>
        </w:rPr>
        <w:t xml:space="preserve">При защите бакалаврской работы после выступления руководителя </w:t>
      </w:r>
      <w:r w:rsidR="0042797A" w:rsidRPr="003A4C30">
        <w:rPr>
          <w:rFonts w:cs="Times New Roman"/>
          <w:szCs w:val="28"/>
        </w:rPr>
        <w:t xml:space="preserve">ВКР </w:t>
      </w:r>
      <w:r w:rsidRPr="003A4C30">
        <w:rPr>
          <w:rFonts w:cs="Times New Roman"/>
          <w:szCs w:val="28"/>
        </w:rPr>
        <w:t xml:space="preserve">слово предоставляется рецензенту. В случае отсутствия последнего на заседании государственной экзаменационной комиссии его отзыв зачитывает секретарь государственной экзаменационной комиссии или один из ее членов. После выступления рецензента или оглашения рецензии обучающемуся предоставляется возможность ответить на замечания рецензента, соглашаясь с ними или обоснованно возражая им. </w:t>
      </w:r>
    </w:p>
    <w:p w14:paraId="05EAD46E" w14:textId="7E99F61F" w:rsidR="00475F3B" w:rsidRPr="003A4C30" w:rsidRDefault="00475F3B" w:rsidP="00475F3B">
      <w:pPr>
        <w:rPr>
          <w:rFonts w:cs="Times New Roman"/>
          <w:szCs w:val="28"/>
        </w:rPr>
      </w:pPr>
      <w:r w:rsidRPr="003A4C30">
        <w:rPr>
          <w:rFonts w:cs="Times New Roman"/>
          <w:szCs w:val="28"/>
        </w:rPr>
        <w:t xml:space="preserve">Обсуждение работы. В дискуссии могут принять участие как члены государственной экзаменационной комиссии, так и присутствующие заинтересованные лица. </w:t>
      </w:r>
    </w:p>
    <w:p w14:paraId="1CE438E9" w14:textId="5F46AFE2" w:rsidR="00475F3B" w:rsidRPr="003A4C30" w:rsidRDefault="00475F3B" w:rsidP="00475F3B">
      <w:pPr>
        <w:rPr>
          <w:rFonts w:cs="Times New Roman"/>
          <w:szCs w:val="28"/>
        </w:rPr>
      </w:pPr>
      <w:r w:rsidRPr="003A4C30">
        <w:rPr>
          <w:rFonts w:cs="Times New Roman"/>
          <w:szCs w:val="28"/>
        </w:rPr>
        <w:t xml:space="preserve">После окончания дискуссии обучающемуся предоставляется заключительное слово. </w:t>
      </w:r>
    </w:p>
    <w:p w14:paraId="7A67F7EA" w14:textId="08660685" w:rsidR="00475F3B" w:rsidRPr="003A4C30" w:rsidRDefault="00475F3B" w:rsidP="00475F3B">
      <w:pPr>
        <w:rPr>
          <w:rFonts w:cs="Times New Roman"/>
          <w:szCs w:val="28"/>
        </w:rPr>
      </w:pPr>
      <w:r w:rsidRPr="003A4C30">
        <w:rPr>
          <w:rFonts w:cs="Times New Roman"/>
          <w:szCs w:val="28"/>
        </w:rPr>
        <w:t>Решение государственной экзаменационной комиссии об итоговой оценке принимается на основании заполненной балльно-рейтинговой карты.</w:t>
      </w:r>
    </w:p>
    <w:p w14:paraId="113786D1" w14:textId="2477F443" w:rsidR="00475F3B" w:rsidRPr="003A4C30" w:rsidRDefault="00475F3B" w:rsidP="00475F3B">
      <w:pPr>
        <w:pStyle w:val="21"/>
        <w:spacing w:line="360" w:lineRule="auto"/>
        <w:ind w:left="0" w:firstLine="567"/>
        <w:jc w:val="both"/>
        <w:rPr>
          <w:sz w:val="28"/>
          <w:szCs w:val="28"/>
        </w:rPr>
      </w:pPr>
      <w:r w:rsidRPr="003A4C30">
        <w:rPr>
          <w:sz w:val="28"/>
          <w:szCs w:val="28"/>
          <w:shd w:val="clear" w:color="auto" w:fill="FFFFFF"/>
        </w:rPr>
        <w:t xml:space="preserve">Бакалаврская работа должна соответствовать утвержденному руководителем </w:t>
      </w:r>
      <w:r w:rsidR="0042797A" w:rsidRPr="003A4C30">
        <w:rPr>
          <w:sz w:val="28"/>
          <w:szCs w:val="28"/>
          <w:shd w:val="clear" w:color="auto" w:fill="FFFFFF"/>
        </w:rPr>
        <w:t xml:space="preserve">ВКР </w:t>
      </w:r>
      <w:r w:rsidRPr="003A4C30">
        <w:rPr>
          <w:sz w:val="28"/>
          <w:szCs w:val="28"/>
          <w:shd w:val="clear" w:color="auto" w:fill="FFFFFF"/>
        </w:rPr>
        <w:t xml:space="preserve">плану и содержать: титульный лист, оглавление, текст бакалаврской работы (введение, основную часть, заключение), список сокращений и условных обозначений*, словарь терминов*, список использованной литературы (источников), список иллюстративного материала*, приложение (я)*. </w:t>
      </w:r>
    </w:p>
    <w:p w14:paraId="1A3BC71C" w14:textId="77777777" w:rsidR="00475F3B" w:rsidRPr="003A4C30" w:rsidRDefault="00475F3B" w:rsidP="00475F3B">
      <w:pPr>
        <w:pStyle w:val="21"/>
        <w:spacing w:line="360" w:lineRule="auto"/>
        <w:ind w:left="0" w:firstLine="567"/>
        <w:jc w:val="both"/>
        <w:rPr>
          <w:sz w:val="28"/>
          <w:szCs w:val="28"/>
        </w:rPr>
      </w:pPr>
      <w:r w:rsidRPr="003A4C30">
        <w:rPr>
          <w:sz w:val="28"/>
          <w:szCs w:val="28"/>
        </w:rPr>
        <w:t>Примечание: части бакалаврской работы, обозначенные звездочками (*), не являются ее обязательными элементами.</w:t>
      </w:r>
    </w:p>
    <w:p w14:paraId="02524615" w14:textId="7C1CD3D8" w:rsidR="00475F3B" w:rsidRPr="003A4C30" w:rsidRDefault="00475F3B" w:rsidP="00475F3B">
      <w:pPr>
        <w:pStyle w:val="21"/>
        <w:widowControl/>
        <w:autoSpaceDE/>
        <w:autoSpaceDN/>
        <w:adjustRightInd/>
        <w:spacing w:line="360" w:lineRule="auto"/>
        <w:ind w:left="0" w:firstLine="567"/>
        <w:jc w:val="both"/>
        <w:rPr>
          <w:sz w:val="28"/>
          <w:szCs w:val="28"/>
        </w:rPr>
      </w:pPr>
      <w:r w:rsidRPr="003A4C30">
        <w:rPr>
          <w:sz w:val="28"/>
          <w:szCs w:val="28"/>
        </w:rPr>
        <w:t>Титульный лист считается первой страницей бакалаврской работы, служит источником информации, необходимой для обработки и поиска документа.</w:t>
      </w:r>
    </w:p>
    <w:p w14:paraId="29573CFE" w14:textId="77777777" w:rsidR="00475F3B" w:rsidRPr="003A4C30" w:rsidRDefault="00475F3B" w:rsidP="00475F3B">
      <w:pPr>
        <w:ind w:firstLine="567"/>
        <w:rPr>
          <w:szCs w:val="28"/>
        </w:rPr>
      </w:pPr>
      <w:r w:rsidRPr="003A4C30">
        <w:rPr>
          <w:szCs w:val="28"/>
        </w:rPr>
        <w:t>На титульном листе приводят следующие сведения:</w:t>
      </w:r>
    </w:p>
    <w:p w14:paraId="12CB99F2" w14:textId="77777777" w:rsidR="00475F3B" w:rsidRPr="003A4C30" w:rsidRDefault="00475F3B" w:rsidP="00475F3B">
      <w:pPr>
        <w:numPr>
          <w:ilvl w:val="0"/>
          <w:numId w:val="2"/>
        </w:numPr>
        <w:ind w:left="0" w:firstLine="567"/>
        <w:rPr>
          <w:szCs w:val="28"/>
        </w:rPr>
      </w:pPr>
      <w:r w:rsidRPr="003A4C30">
        <w:rPr>
          <w:szCs w:val="28"/>
        </w:rPr>
        <w:lastRenderedPageBreak/>
        <w:t xml:space="preserve"> ведомственная принадлежность вуза, его полное наименование, название факультета, кафедры, на которой выполнена бакалаврская работа;</w:t>
      </w:r>
    </w:p>
    <w:p w14:paraId="27DD8FD7" w14:textId="77777777" w:rsidR="00475F3B" w:rsidRPr="003A4C30" w:rsidRDefault="00475F3B" w:rsidP="00475F3B">
      <w:pPr>
        <w:numPr>
          <w:ilvl w:val="0"/>
          <w:numId w:val="2"/>
        </w:numPr>
        <w:ind w:left="0" w:firstLine="567"/>
        <w:rPr>
          <w:szCs w:val="28"/>
        </w:rPr>
      </w:pPr>
      <w:r w:rsidRPr="003A4C30">
        <w:rPr>
          <w:szCs w:val="28"/>
        </w:rPr>
        <w:t xml:space="preserve"> вид выпускной квалификационной работы (бакалаврская);</w:t>
      </w:r>
    </w:p>
    <w:p w14:paraId="79E3E40C" w14:textId="77777777" w:rsidR="00475F3B" w:rsidRPr="003A4C30" w:rsidRDefault="00475F3B" w:rsidP="00475F3B">
      <w:pPr>
        <w:numPr>
          <w:ilvl w:val="0"/>
          <w:numId w:val="2"/>
        </w:numPr>
        <w:ind w:left="0" w:firstLine="567"/>
        <w:rPr>
          <w:szCs w:val="28"/>
        </w:rPr>
      </w:pPr>
      <w:r w:rsidRPr="003A4C30">
        <w:rPr>
          <w:szCs w:val="28"/>
        </w:rPr>
        <w:t xml:space="preserve"> название бакалаврской работы;</w:t>
      </w:r>
    </w:p>
    <w:p w14:paraId="36B0A25C" w14:textId="77777777" w:rsidR="00475F3B" w:rsidRPr="003A4C30" w:rsidRDefault="00475F3B" w:rsidP="00475F3B">
      <w:pPr>
        <w:numPr>
          <w:ilvl w:val="0"/>
          <w:numId w:val="2"/>
        </w:numPr>
        <w:ind w:left="0" w:firstLine="567"/>
        <w:rPr>
          <w:szCs w:val="28"/>
        </w:rPr>
      </w:pPr>
      <w:r w:rsidRPr="003A4C30">
        <w:rPr>
          <w:szCs w:val="28"/>
        </w:rPr>
        <w:t xml:space="preserve"> данные об исполнителе: статус (студент), курс, форма обучения, шифр и название направления подготовки, профиль, фамилия, имя, отчество, подпись;</w:t>
      </w:r>
    </w:p>
    <w:p w14:paraId="315182F5" w14:textId="6CC42F06" w:rsidR="00475F3B" w:rsidRPr="003A4C30" w:rsidRDefault="00475F3B" w:rsidP="00475F3B">
      <w:pPr>
        <w:numPr>
          <w:ilvl w:val="0"/>
          <w:numId w:val="2"/>
        </w:numPr>
        <w:ind w:left="0" w:firstLine="567"/>
        <w:rPr>
          <w:szCs w:val="28"/>
        </w:rPr>
      </w:pPr>
      <w:r w:rsidRPr="003A4C30">
        <w:rPr>
          <w:szCs w:val="28"/>
        </w:rPr>
        <w:t xml:space="preserve"> данные о руководителе: ученая степень, ученое звание, фамилия, имя, отчество, подпись;</w:t>
      </w:r>
    </w:p>
    <w:p w14:paraId="1F19BB2F" w14:textId="3D4CF9FB" w:rsidR="00475F3B" w:rsidRPr="003A4C30" w:rsidRDefault="00475F3B" w:rsidP="00475F3B">
      <w:pPr>
        <w:numPr>
          <w:ilvl w:val="0"/>
          <w:numId w:val="2"/>
        </w:numPr>
        <w:ind w:left="0" w:firstLine="567"/>
        <w:rPr>
          <w:szCs w:val="28"/>
        </w:rPr>
      </w:pPr>
      <w:r w:rsidRPr="003A4C30">
        <w:rPr>
          <w:szCs w:val="28"/>
        </w:rPr>
        <w:t xml:space="preserve"> данные о консультанте: ученая степень, ученое звание, место работы, фамилия, имя, отчество, подпись;</w:t>
      </w:r>
    </w:p>
    <w:p w14:paraId="392ECD2C" w14:textId="77777777" w:rsidR="00475F3B" w:rsidRPr="003A4C30" w:rsidRDefault="00475F3B" w:rsidP="00475F3B">
      <w:pPr>
        <w:numPr>
          <w:ilvl w:val="0"/>
          <w:numId w:val="2"/>
        </w:numPr>
        <w:ind w:left="0" w:firstLine="567"/>
        <w:rPr>
          <w:szCs w:val="28"/>
        </w:rPr>
      </w:pPr>
      <w:r w:rsidRPr="003A4C30">
        <w:rPr>
          <w:szCs w:val="28"/>
        </w:rPr>
        <w:t xml:space="preserve"> место и год написания бакалаврской работы.</w:t>
      </w:r>
    </w:p>
    <w:p w14:paraId="5381D551" w14:textId="77777777" w:rsidR="00475F3B" w:rsidRPr="003A4C30" w:rsidRDefault="00475F3B" w:rsidP="00475F3B">
      <w:pPr>
        <w:ind w:firstLine="567"/>
        <w:rPr>
          <w:szCs w:val="28"/>
        </w:rPr>
      </w:pPr>
      <w:r w:rsidRPr="003A4C30">
        <w:rPr>
          <w:szCs w:val="28"/>
        </w:rPr>
        <w:t>Кроме того, на титульном листе ставится виза заведующего кафедрой о допуске бакалаврской работы к защите и дата заседания кафедры, на котором было принято соответствующее решение.</w:t>
      </w:r>
    </w:p>
    <w:p w14:paraId="36E17771" w14:textId="77777777" w:rsidR="00475F3B" w:rsidRPr="003A4C30" w:rsidRDefault="00475F3B" w:rsidP="00475F3B">
      <w:pPr>
        <w:ind w:firstLine="567"/>
        <w:rPr>
          <w:szCs w:val="28"/>
        </w:rPr>
      </w:pPr>
      <w:r w:rsidRPr="003A4C30">
        <w:rPr>
          <w:szCs w:val="28"/>
        </w:rPr>
        <w:t>По окончанию защиты бакалаврской работы на титульном листе проставляются оценка и подпись председателя государственной экзаменационной комиссии.</w:t>
      </w:r>
    </w:p>
    <w:p w14:paraId="02AFFCED" w14:textId="3175F387" w:rsidR="00475F3B" w:rsidRPr="003A4C30" w:rsidRDefault="00475F3B" w:rsidP="00475F3B">
      <w:pPr>
        <w:pStyle w:val="21"/>
        <w:widowControl/>
        <w:autoSpaceDE/>
        <w:autoSpaceDN/>
        <w:adjustRightInd/>
        <w:spacing w:line="360" w:lineRule="auto"/>
        <w:ind w:left="0" w:firstLine="567"/>
        <w:jc w:val="both"/>
        <w:rPr>
          <w:sz w:val="28"/>
          <w:szCs w:val="28"/>
        </w:rPr>
      </w:pPr>
      <w:r w:rsidRPr="003A4C30">
        <w:rPr>
          <w:sz w:val="28"/>
          <w:szCs w:val="28"/>
        </w:rPr>
        <w:t xml:space="preserve">Оглавление – перечень основных частей бакалаврской работы с указанием страниц, на которые их помещают. Заголовки в оглавлении должны точно повторять заголовки в тексте, не допускается сокращать или давать заголовки в другой формулировке. </w:t>
      </w:r>
    </w:p>
    <w:p w14:paraId="3486BF87" w14:textId="50D0D134" w:rsidR="00475F3B" w:rsidRPr="003A4C30" w:rsidRDefault="00475F3B" w:rsidP="00475F3B">
      <w:pPr>
        <w:pStyle w:val="21"/>
        <w:widowControl/>
        <w:autoSpaceDE/>
        <w:autoSpaceDN/>
        <w:adjustRightInd/>
        <w:spacing w:line="360" w:lineRule="auto"/>
        <w:ind w:left="0" w:firstLine="567"/>
        <w:jc w:val="both"/>
        <w:rPr>
          <w:sz w:val="28"/>
          <w:szCs w:val="28"/>
        </w:rPr>
      </w:pPr>
      <w:r w:rsidRPr="003A4C30">
        <w:rPr>
          <w:sz w:val="28"/>
          <w:szCs w:val="28"/>
        </w:rPr>
        <w:t>Текст бакалаврской работы включает в себя введение, основную часть и заключение.</w:t>
      </w:r>
    </w:p>
    <w:p w14:paraId="306E7710" w14:textId="77777777" w:rsidR="00475F3B" w:rsidRPr="003A4C30" w:rsidRDefault="00475F3B" w:rsidP="008E3705">
      <w:pPr>
        <w:pStyle w:val="21"/>
        <w:widowControl/>
        <w:autoSpaceDE/>
        <w:autoSpaceDN/>
        <w:adjustRightInd/>
        <w:spacing w:line="360" w:lineRule="auto"/>
        <w:ind w:left="567"/>
        <w:jc w:val="both"/>
        <w:rPr>
          <w:sz w:val="28"/>
          <w:szCs w:val="28"/>
        </w:rPr>
      </w:pPr>
      <w:r w:rsidRPr="003A4C30">
        <w:rPr>
          <w:sz w:val="28"/>
          <w:szCs w:val="28"/>
        </w:rPr>
        <w:t>Введение отражает:</w:t>
      </w:r>
    </w:p>
    <w:p w14:paraId="18DA6334" w14:textId="77777777" w:rsidR="00475F3B" w:rsidRPr="003A4C30" w:rsidRDefault="00475F3B" w:rsidP="00475F3B">
      <w:pPr>
        <w:numPr>
          <w:ilvl w:val="0"/>
          <w:numId w:val="4"/>
        </w:numPr>
        <w:ind w:left="0" w:firstLine="567"/>
        <w:rPr>
          <w:szCs w:val="28"/>
        </w:rPr>
      </w:pPr>
      <w:r w:rsidRPr="003A4C30">
        <w:rPr>
          <w:szCs w:val="28"/>
        </w:rPr>
        <w:t xml:space="preserve"> актуальность темы исследования, степень ее разработанности;</w:t>
      </w:r>
    </w:p>
    <w:p w14:paraId="0D1C72D2" w14:textId="77777777" w:rsidR="00475F3B" w:rsidRPr="003A4C30" w:rsidRDefault="00475F3B" w:rsidP="00475F3B">
      <w:pPr>
        <w:numPr>
          <w:ilvl w:val="0"/>
          <w:numId w:val="4"/>
        </w:numPr>
        <w:ind w:left="0" w:firstLine="567"/>
        <w:rPr>
          <w:szCs w:val="28"/>
        </w:rPr>
      </w:pPr>
      <w:r w:rsidRPr="003A4C30">
        <w:rPr>
          <w:szCs w:val="28"/>
        </w:rPr>
        <w:t xml:space="preserve"> цель, объект, предмет, задачи и методы исследования;</w:t>
      </w:r>
    </w:p>
    <w:p w14:paraId="176DAD38" w14:textId="77777777" w:rsidR="00475F3B" w:rsidRPr="003A4C30" w:rsidRDefault="00475F3B" w:rsidP="00475F3B">
      <w:pPr>
        <w:numPr>
          <w:ilvl w:val="0"/>
          <w:numId w:val="4"/>
        </w:numPr>
        <w:ind w:left="0" w:firstLine="567"/>
        <w:rPr>
          <w:szCs w:val="28"/>
        </w:rPr>
      </w:pPr>
      <w:r w:rsidRPr="003A4C30">
        <w:rPr>
          <w:szCs w:val="28"/>
        </w:rPr>
        <w:t xml:space="preserve"> практическую значимость работы;</w:t>
      </w:r>
    </w:p>
    <w:p w14:paraId="659B0965" w14:textId="77777777" w:rsidR="00475F3B" w:rsidRPr="003A4C30" w:rsidRDefault="00475F3B" w:rsidP="00475F3B">
      <w:pPr>
        <w:numPr>
          <w:ilvl w:val="0"/>
          <w:numId w:val="4"/>
        </w:numPr>
        <w:ind w:left="0" w:firstLine="567"/>
        <w:rPr>
          <w:szCs w:val="28"/>
        </w:rPr>
      </w:pPr>
      <w:r w:rsidRPr="003A4C30">
        <w:rPr>
          <w:szCs w:val="28"/>
        </w:rPr>
        <w:t xml:space="preserve"> данные о внедрении результатов (при наличии);</w:t>
      </w:r>
    </w:p>
    <w:p w14:paraId="07C44F8C" w14:textId="77777777" w:rsidR="00475F3B" w:rsidRPr="003A4C30" w:rsidRDefault="00475F3B" w:rsidP="00475F3B">
      <w:pPr>
        <w:numPr>
          <w:ilvl w:val="0"/>
          <w:numId w:val="4"/>
        </w:numPr>
        <w:ind w:left="0" w:firstLine="567"/>
        <w:rPr>
          <w:szCs w:val="28"/>
        </w:rPr>
      </w:pPr>
      <w:r w:rsidRPr="003A4C30">
        <w:rPr>
          <w:szCs w:val="28"/>
        </w:rPr>
        <w:t xml:space="preserve"> информацию об объеме и структуре бакалаврской работы.</w:t>
      </w:r>
    </w:p>
    <w:p w14:paraId="112C57E6" w14:textId="4C5F5D58" w:rsidR="00475F3B" w:rsidRPr="003A4C30" w:rsidRDefault="00475F3B" w:rsidP="00475F3B">
      <w:pPr>
        <w:pStyle w:val="21"/>
        <w:widowControl/>
        <w:autoSpaceDE/>
        <w:autoSpaceDN/>
        <w:adjustRightInd/>
        <w:spacing w:line="360" w:lineRule="auto"/>
        <w:ind w:left="0" w:firstLine="567"/>
        <w:jc w:val="both"/>
        <w:rPr>
          <w:sz w:val="28"/>
          <w:szCs w:val="28"/>
        </w:rPr>
      </w:pPr>
      <w:r w:rsidRPr="003A4C30">
        <w:rPr>
          <w:sz w:val="28"/>
          <w:szCs w:val="28"/>
        </w:rPr>
        <w:t xml:space="preserve">Содержание основной части бакалаврской работы должно быть изложено последовательно и логично. Текст работы должен быть разделен на главы и </w:t>
      </w:r>
      <w:r w:rsidRPr="003A4C30">
        <w:rPr>
          <w:sz w:val="28"/>
          <w:szCs w:val="28"/>
        </w:rPr>
        <w:lastRenderedPageBreak/>
        <w:t>параграфы или разделы и подразделы, которые нумеруются арабскими цифрами. Особое внимание следует обращать на логические переходы от одной главы к другой, от параграфа к параграфу, а внутри параграфа – от вопроса к вопросу.</w:t>
      </w:r>
    </w:p>
    <w:p w14:paraId="6D34C235" w14:textId="77777777" w:rsidR="00475F3B" w:rsidRPr="003A4C30" w:rsidRDefault="00475F3B" w:rsidP="00475F3B">
      <w:pPr>
        <w:ind w:firstLine="567"/>
        <w:rPr>
          <w:szCs w:val="28"/>
        </w:rPr>
      </w:pPr>
      <w:r w:rsidRPr="003A4C30">
        <w:rPr>
          <w:szCs w:val="28"/>
        </w:rPr>
        <w:t>Каждую главу (раздел) бакалаврской работы начинают с новой страницы.</w:t>
      </w:r>
    </w:p>
    <w:p w14:paraId="1C0B592D" w14:textId="77777777" w:rsidR="00475F3B" w:rsidRPr="003A4C30" w:rsidRDefault="00475F3B" w:rsidP="00475F3B">
      <w:pPr>
        <w:ind w:firstLine="567"/>
        <w:rPr>
          <w:szCs w:val="28"/>
        </w:rPr>
      </w:pPr>
      <w:r w:rsidRPr="003A4C30">
        <w:rPr>
          <w:szCs w:val="28"/>
        </w:rPr>
        <w:t>Заголовки располагают посередине страницы без точки на конце. Переносить слова в заголовке не допускается. Заголовки глав отделяются от текста сверху и снизу тремя интервалами.</w:t>
      </w:r>
    </w:p>
    <w:p w14:paraId="7A68D8CE" w14:textId="77777777" w:rsidR="00475F3B" w:rsidRPr="003A4C30" w:rsidRDefault="00475F3B" w:rsidP="00475F3B">
      <w:pPr>
        <w:ind w:firstLine="567"/>
        <w:rPr>
          <w:szCs w:val="28"/>
        </w:rPr>
      </w:pPr>
      <w:r w:rsidRPr="003A4C30">
        <w:rPr>
          <w:szCs w:val="28"/>
        </w:rPr>
        <w:t>Бакалаврская работа должна быть выполнена печатным способом с использованием компьютера и принтера на одной стороне белой бумаги одного сорта формата А4 через полтора интервала, шрифтом Times New Roman размером 14 пунктов, для таблиц – 12 пунктов.</w:t>
      </w:r>
    </w:p>
    <w:p w14:paraId="23523F4A" w14:textId="77777777" w:rsidR="00475F3B" w:rsidRPr="003A4C30" w:rsidRDefault="00475F3B" w:rsidP="00475F3B">
      <w:pPr>
        <w:ind w:firstLine="567"/>
        <w:rPr>
          <w:szCs w:val="28"/>
        </w:rPr>
      </w:pPr>
      <w:r w:rsidRPr="003A4C30">
        <w:rPr>
          <w:szCs w:val="28"/>
        </w:rPr>
        <w:t>Допускается вписывать от руки черной пастой или черной тушью буквы греческого алфавита, формулы и отдельные условные знаки.</w:t>
      </w:r>
    </w:p>
    <w:p w14:paraId="2552B574" w14:textId="77777777" w:rsidR="00475F3B" w:rsidRPr="003A4C30" w:rsidRDefault="00475F3B" w:rsidP="00475F3B">
      <w:pPr>
        <w:ind w:firstLine="567"/>
        <w:rPr>
          <w:szCs w:val="28"/>
        </w:rPr>
      </w:pPr>
      <w:r w:rsidRPr="003A4C30">
        <w:rPr>
          <w:szCs w:val="28"/>
        </w:rPr>
        <w:t xml:space="preserve">Страницы бакалаврской работы должны иметь следующие поля: левое – 30 мм, правое – 15 мм, верхнее – 20 мм, нижнее – 20 мм. Абзацный отступ – 1,25, выравнивание текста – по ширине. </w:t>
      </w:r>
    </w:p>
    <w:p w14:paraId="7107E620" w14:textId="77777777" w:rsidR="00475F3B" w:rsidRPr="003A4C30" w:rsidRDefault="00475F3B" w:rsidP="00475F3B">
      <w:pPr>
        <w:ind w:firstLine="567"/>
        <w:rPr>
          <w:szCs w:val="28"/>
        </w:rPr>
      </w:pPr>
      <w:r w:rsidRPr="003A4C30">
        <w:rPr>
          <w:szCs w:val="28"/>
        </w:rPr>
        <w:t>Все страницы бакалаврской работы, включая иллюстрации и приложения, нумеруются по порядку без пропусков и повторений. Первой страницей считается титульный лист, на котором нумерация страниц не ставится, на следующей странице ставится цифра «2» и т.д.</w:t>
      </w:r>
    </w:p>
    <w:p w14:paraId="5714424C" w14:textId="77777777" w:rsidR="00475F3B" w:rsidRPr="003A4C30" w:rsidRDefault="00475F3B" w:rsidP="00475F3B">
      <w:pPr>
        <w:ind w:firstLine="567"/>
        <w:rPr>
          <w:szCs w:val="28"/>
        </w:rPr>
      </w:pPr>
      <w:r w:rsidRPr="003A4C30">
        <w:rPr>
          <w:szCs w:val="28"/>
        </w:rPr>
        <w:t>Порядковый номер страницы печатается в середине верхнего поля страницы.</w:t>
      </w:r>
    </w:p>
    <w:p w14:paraId="3F40545F" w14:textId="77777777" w:rsidR="00475F3B" w:rsidRPr="003A4C30" w:rsidRDefault="00475F3B" w:rsidP="00475F3B">
      <w:pPr>
        <w:ind w:firstLine="567"/>
        <w:rPr>
          <w:szCs w:val="28"/>
        </w:rPr>
      </w:pPr>
      <w:r w:rsidRPr="003A4C30">
        <w:rPr>
          <w:szCs w:val="28"/>
        </w:rPr>
        <w:t xml:space="preserve">Оптимальный объем бакалаврской работы составляет не менее 50 страниц набранного на компьютере текста. </w:t>
      </w:r>
    </w:p>
    <w:p w14:paraId="21F19688" w14:textId="77777777" w:rsidR="00475F3B" w:rsidRPr="003A4C30" w:rsidRDefault="00475F3B" w:rsidP="00475F3B">
      <w:pPr>
        <w:ind w:firstLine="567"/>
        <w:rPr>
          <w:szCs w:val="28"/>
        </w:rPr>
      </w:pPr>
      <w:r w:rsidRPr="003A4C30">
        <w:rPr>
          <w:szCs w:val="28"/>
        </w:rPr>
        <w:t>В основной части должно быть полно и систематизировано изложено состояние вопроса, которому посвящена данная работа. Предметом анализа должны быть новые идеи и проблемы, возможные подходы к решению этих проблем, результаты предыдущих исследований по вопросу, которому посвящена данная работа (при необходимости), а также возможные пути решения поставленных целей и задач. Завершить основную часть желательно обоснованием выбранного направления данной работы.</w:t>
      </w:r>
    </w:p>
    <w:p w14:paraId="4C28A6F6" w14:textId="55104D77" w:rsidR="00475F3B" w:rsidRPr="003A4C30" w:rsidRDefault="00475F3B" w:rsidP="00475F3B">
      <w:pPr>
        <w:pStyle w:val="21"/>
        <w:widowControl/>
        <w:autoSpaceDE/>
        <w:autoSpaceDN/>
        <w:adjustRightInd/>
        <w:spacing w:line="360" w:lineRule="auto"/>
        <w:ind w:left="0" w:firstLine="568"/>
        <w:jc w:val="both"/>
        <w:rPr>
          <w:sz w:val="28"/>
          <w:szCs w:val="28"/>
        </w:rPr>
      </w:pPr>
      <w:r w:rsidRPr="003A4C30">
        <w:rPr>
          <w:sz w:val="28"/>
          <w:szCs w:val="28"/>
        </w:rPr>
        <w:lastRenderedPageBreak/>
        <w:t>Библиографические ссылки в тексте бакалаврской работы оформляются в соответствии с требованиями ГОСТ Р 7.0.5–2008.</w:t>
      </w:r>
    </w:p>
    <w:p w14:paraId="4E9A171D" w14:textId="68B26790" w:rsidR="00475F3B" w:rsidRPr="003A4C30" w:rsidRDefault="00475F3B" w:rsidP="00475F3B">
      <w:pPr>
        <w:pStyle w:val="21"/>
        <w:widowControl/>
        <w:autoSpaceDE/>
        <w:autoSpaceDN/>
        <w:adjustRightInd/>
        <w:spacing w:line="360" w:lineRule="auto"/>
        <w:ind w:left="0" w:firstLine="567"/>
        <w:jc w:val="both"/>
        <w:rPr>
          <w:sz w:val="28"/>
          <w:szCs w:val="28"/>
        </w:rPr>
      </w:pPr>
      <w:r w:rsidRPr="003A4C30">
        <w:rPr>
          <w:sz w:val="28"/>
          <w:szCs w:val="28"/>
        </w:rPr>
        <w:t>Отдельные положения бакалаврской работы могут быть иллюстрированы рисунками, фотографиями, картами, графиками, схемами, диаграммами и другим подобным материалом.</w:t>
      </w:r>
    </w:p>
    <w:p w14:paraId="08759505" w14:textId="77777777" w:rsidR="00475F3B" w:rsidRPr="003A4C30" w:rsidRDefault="00475F3B" w:rsidP="00475F3B">
      <w:pPr>
        <w:ind w:firstLine="567"/>
        <w:rPr>
          <w:szCs w:val="28"/>
        </w:rPr>
      </w:pPr>
      <w:r w:rsidRPr="003A4C30">
        <w:rPr>
          <w:szCs w:val="28"/>
        </w:rPr>
        <w:t>Иллюстрации, используемые в бакалаврской работе, размещают под текстом, в котором впервые дана ссылка на них, или на следующей странице, а при необходимости – в приложении к бакалаврской работе.</w:t>
      </w:r>
    </w:p>
    <w:p w14:paraId="21E2A05C" w14:textId="77777777" w:rsidR="00475F3B" w:rsidRPr="003A4C30" w:rsidRDefault="00475F3B" w:rsidP="00475F3B">
      <w:pPr>
        <w:ind w:firstLine="567"/>
        <w:rPr>
          <w:szCs w:val="28"/>
        </w:rPr>
      </w:pPr>
      <w:r w:rsidRPr="003A4C30">
        <w:rPr>
          <w:szCs w:val="28"/>
        </w:rPr>
        <w:t>Допускается использование приложений нестандартного размера, которые в сложенном виде соответствуют формату А4.</w:t>
      </w:r>
    </w:p>
    <w:p w14:paraId="0E2E9E1A" w14:textId="77777777" w:rsidR="00475F3B" w:rsidRPr="003A4C30" w:rsidRDefault="00475F3B" w:rsidP="00475F3B">
      <w:pPr>
        <w:ind w:firstLine="567"/>
        <w:rPr>
          <w:szCs w:val="28"/>
        </w:rPr>
      </w:pPr>
      <w:r w:rsidRPr="003A4C30">
        <w:rPr>
          <w:szCs w:val="28"/>
        </w:rPr>
        <w:t>Иллюстрации нумеруются арабскими цифрами сквозной нумерацией или в пределах главы (раздела).</w:t>
      </w:r>
    </w:p>
    <w:p w14:paraId="2D73F329" w14:textId="77777777" w:rsidR="00475F3B" w:rsidRPr="003A4C30" w:rsidRDefault="00475F3B" w:rsidP="00475F3B">
      <w:pPr>
        <w:ind w:firstLine="567"/>
        <w:rPr>
          <w:szCs w:val="28"/>
        </w:rPr>
      </w:pPr>
      <w:r w:rsidRPr="003A4C30">
        <w:rPr>
          <w:szCs w:val="28"/>
        </w:rPr>
        <w:t>На все иллюстрации должны быть приведены ссылки в тексте бакалаврской работы. При ссылке следует писать слово «Рисунок» с указанием его номера.</w:t>
      </w:r>
    </w:p>
    <w:p w14:paraId="544429B6" w14:textId="77777777" w:rsidR="00475F3B" w:rsidRPr="003A4C30" w:rsidRDefault="00475F3B" w:rsidP="00475F3B">
      <w:pPr>
        <w:ind w:firstLine="567"/>
        <w:rPr>
          <w:szCs w:val="28"/>
        </w:rPr>
      </w:pPr>
      <w:r w:rsidRPr="003A4C30">
        <w:rPr>
          <w:szCs w:val="28"/>
        </w:rPr>
        <w:t>Иллюстративный материал оформляют в соответствии с требованиями ГОСТ 2.105-95.</w:t>
      </w:r>
    </w:p>
    <w:p w14:paraId="5600FF56" w14:textId="77777777" w:rsidR="00475F3B" w:rsidRPr="003A4C30" w:rsidRDefault="00475F3B" w:rsidP="00475F3B">
      <w:pPr>
        <w:ind w:firstLine="567"/>
        <w:rPr>
          <w:szCs w:val="28"/>
        </w:rPr>
      </w:pPr>
      <w:r w:rsidRPr="003A4C30">
        <w:rPr>
          <w:szCs w:val="28"/>
        </w:rPr>
        <w:t>Таблицы, используемые в бакалаврской работе, размещают под текстом, в котором впервые дана ссылка на них, или на следующей странице, а при необходимости – в приложении к бакалаврской работе.</w:t>
      </w:r>
    </w:p>
    <w:p w14:paraId="7F50665F" w14:textId="77777777" w:rsidR="00475F3B" w:rsidRPr="003A4C30" w:rsidRDefault="00475F3B" w:rsidP="00475F3B">
      <w:pPr>
        <w:ind w:firstLine="567"/>
        <w:rPr>
          <w:szCs w:val="28"/>
        </w:rPr>
      </w:pPr>
      <w:r w:rsidRPr="003A4C30">
        <w:rPr>
          <w:szCs w:val="28"/>
        </w:rPr>
        <w:t>Таблицы нумеруются арабскими цифрами сквозной нумерацией или в пределах главы (раздела).</w:t>
      </w:r>
    </w:p>
    <w:p w14:paraId="4A744C70" w14:textId="77777777" w:rsidR="00475F3B" w:rsidRPr="003A4C30" w:rsidRDefault="00475F3B" w:rsidP="00475F3B">
      <w:pPr>
        <w:ind w:firstLine="567"/>
        <w:rPr>
          <w:szCs w:val="28"/>
        </w:rPr>
      </w:pPr>
      <w:r w:rsidRPr="003A4C30">
        <w:rPr>
          <w:szCs w:val="28"/>
        </w:rPr>
        <w:t>На все таблицы должны быть приведены ссылки в тексте бакалаврской работы. При ссылке следует писать слово «Таблица» с указанием ее номера.</w:t>
      </w:r>
    </w:p>
    <w:p w14:paraId="6AA53D53" w14:textId="77777777" w:rsidR="00475F3B" w:rsidRPr="003A4C30" w:rsidRDefault="00475F3B" w:rsidP="00475F3B">
      <w:pPr>
        <w:ind w:firstLine="567"/>
        <w:rPr>
          <w:szCs w:val="28"/>
        </w:rPr>
      </w:pPr>
      <w:r w:rsidRPr="003A4C30">
        <w:rPr>
          <w:szCs w:val="28"/>
        </w:rPr>
        <w:t>Перечень таблиц указывают в списке иллюстративного материала. Таблицы оформляют в соответствии с требованиями ГОСТ 2.105-95.</w:t>
      </w:r>
    </w:p>
    <w:p w14:paraId="602E94C8" w14:textId="77777777" w:rsidR="00475F3B" w:rsidRPr="003A4C30" w:rsidRDefault="00475F3B" w:rsidP="00475F3B">
      <w:pPr>
        <w:ind w:firstLine="567"/>
        <w:rPr>
          <w:szCs w:val="28"/>
        </w:rPr>
      </w:pPr>
      <w:r w:rsidRPr="003A4C30">
        <w:rPr>
          <w:szCs w:val="28"/>
        </w:rPr>
        <w:t>При оформлении формул в качестве символов следует применять обозначения, установленные соответствующими национальными стандартами.</w:t>
      </w:r>
    </w:p>
    <w:p w14:paraId="760EB19E" w14:textId="77777777" w:rsidR="00475F3B" w:rsidRPr="003A4C30" w:rsidRDefault="00475F3B" w:rsidP="00475F3B">
      <w:pPr>
        <w:ind w:firstLine="567"/>
        <w:rPr>
          <w:szCs w:val="28"/>
        </w:rPr>
      </w:pPr>
      <w:r w:rsidRPr="003A4C30">
        <w:rPr>
          <w:szCs w:val="28"/>
        </w:rPr>
        <w:t>Пояснения символов должны быть приведены в тексте или непосредственно под формулой.</w:t>
      </w:r>
    </w:p>
    <w:p w14:paraId="2CC0E8FE" w14:textId="77777777" w:rsidR="00475F3B" w:rsidRPr="003A4C30" w:rsidRDefault="00475F3B" w:rsidP="00475F3B">
      <w:pPr>
        <w:ind w:firstLine="567"/>
        <w:rPr>
          <w:szCs w:val="28"/>
        </w:rPr>
      </w:pPr>
      <w:r w:rsidRPr="003A4C30">
        <w:rPr>
          <w:szCs w:val="28"/>
        </w:rPr>
        <w:lastRenderedPageBreak/>
        <w:t>Формулы в тексте бакалаврской работы следует нумеровать арабскими цифрами сквозной нумерацией или в пределах главы (раздела).</w:t>
      </w:r>
    </w:p>
    <w:p w14:paraId="7FB73601" w14:textId="77777777" w:rsidR="00475F3B" w:rsidRPr="003A4C30" w:rsidRDefault="00475F3B" w:rsidP="00475F3B">
      <w:pPr>
        <w:ind w:firstLine="567"/>
        <w:rPr>
          <w:szCs w:val="28"/>
        </w:rPr>
      </w:pPr>
      <w:r w:rsidRPr="003A4C30">
        <w:rPr>
          <w:szCs w:val="28"/>
        </w:rPr>
        <w:t>Номер заключают в круглые скобки и записывают на уровне формулы справа. Формулы оформляют в соответствии с требованиями ГОСТ 2.105-95.</w:t>
      </w:r>
    </w:p>
    <w:p w14:paraId="329FCD7C" w14:textId="7FB2F364" w:rsidR="00475F3B" w:rsidRPr="003A4C30" w:rsidRDefault="00475F3B" w:rsidP="00475F3B">
      <w:pPr>
        <w:pStyle w:val="21"/>
        <w:widowControl/>
        <w:autoSpaceDE/>
        <w:autoSpaceDN/>
        <w:adjustRightInd/>
        <w:spacing w:line="360" w:lineRule="auto"/>
        <w:ind w:left="0" w:firstLine="567"/>
        <w:jc w:val="both"/>
        <w:rPr>
          <w:sz w:val="28"/>
          <w:szCs w:val="28"/>
        </w:rPr>
      </w:pPr>
      <w:r w:rsidRPr="003A4C30">
        <w:rPr>
          <w:sz w:val="28"/>
          <w:szCs w:val="28"/>
        </w:rPr>
        <w:t>В заключении бакалаврской работы излагают выводы, рекомендации, перспективы дальнейшей разработки темы.</w:t>
      </w:r>
    </w:p>
    <w:p w14:paraId="379AD11C" w14:textId="77777777" w:rsidR="00475F3B" w:rsidRPr="003A4C30" w:rsidRDefault="00475F3B" w:rsidP="00475F3B">
      <w:pPr>
        <w:ind w:firstLine="568"/>
        <w:rPr>
          <w:szCs w:val="28"/>
        </w:rPr>
      </w:pPr>
      <w:r w:rsidRPr="003A4C30">
        <w:rPr>
          <w:szCs w:val="28"/>
        </w:rPr>
        <w:t>Выводы должны быть немногочисленными, четкими, ёмкими, лаконичными, соответствовать задачам и содержанию исследования, не повторять выводов, ранее сделанных по главам.</w:t>
      </w:r>
    </w:p>
    <w:p w14:paraId="4954E874" w14:textId="62AB1032" w:rsidR="00475F3B" w:rsidRPr="003A4C30" w:rsidRDefault="00475F3B" w:rsidP="00475F3B">
      <w:pPr>
        <w:pStyle w:val="21"/>
        <w:widowControl/>
        <w:autoSpaceDE/>
        <w:autoSpaceDN/>
        <w:adjustRightInd/>
        <w:spacing w:line="360" w:lineRule="auto"/>
        <w:ind w:left="0" w:firstLine="567"/>
        <w:jc w:val="both"/>
        <w:rPr>
          <w:sz w:val="28"/>
          <w:szCs w:val="28"/>
        </w:rPr>
      </w:pPr>
      <w:r w:rsidRPr="003A4C30">
        <w:rPr>
          <w:sz w:val="28"/>
          <w:szCs w:val="28"/>
        </w:rPr>
        <w:t>Список сокращений и условных обозначений. Сокращение слов и словосочетаний на русском и иностранных европейских языках оформляют в соответствии с требованиями ГОСТ 7.11-2004 и ГОСТ 7.0.12-2011.</w:t>
      </w:r>
    </w:p>
    <w:p w14:paraId="59667657" w14:textId="77777777" w:rsidR="00475F3B" w:rsidRPr="003A4C30" w:rsidRDefault="00475F3B" w:rsidP="00475F3B">
      <w:pPr>
        <w:ind w:firstLine="567"/>
        <w:rPr>
          <w:szCs w:val="28"/>
        </w:rPr>
      </w:pPr>
      <w:r w:rsidRPr="003A4C30">
        <w:rPr>
          <w:szCs w:val="28"/>
        </w:rPr>
        <w:t>Применение в бакалаврской работе сокращений, не предусмотренных вышеуказанными стандартами, или условных обозначений предполагает наличие перечня сокращений и условных обозначений.</w:t>
      </w:r>
    </w:p>
    <w:p w14:paraId="4AD6DD64" w14:textId="77777777" w:rsidR="00475F3B" w:rsidRPr="003A4C30" w:rsidRDefault="00475F3B" w:rsidP="00475F3B">
      <w:pPr>
        <w:ind w:firstLine="567"/>
        <w:rPr>
          <w:szCs w:val="28"/>
        </w:rPr>
      </w:pPr>
      <w:r w:rsidRPr="003A4C30">
        <w:rPr>
          <w:szCs w:val="28"/>
        </w:rPr>
        <w:t>Перечень помещают после основного теста. Его следует располагать столбцом. Слева в алфавитном порядке или в порядке их первого упоминания в тексте приводятся сокращения или условные обозначения, справа – их детальная расшифровка.</w:t>
      </w:r>
    </w:p>
    <w:p w14:paraId="2FF833D9" w14:textId="77777777" w:rsidR="00475F3B" w:rsidRPr="003A4C30" w:rsidRDefault="00475F3B" w:rsidP="00475F3B">
      <w:pPr>
        <w:ind w:firstLine="567"/>
        <w:rPr>
          <w:szCs w:val="28"/>
        </w:rPr>
      </w:pPr>
      <w:r w:rsidRPr="003A4C30">
        <w:rPr>
          <w:szCs w:val="28"/>
        </w:rPr>
        <w:t>Наличие перечня указывают в оглавлении бакалаврской работы.</w:t>
      </w:r>
    </w:p>
    <w:p w14:paraId="5FE9E299" w14:textId="4572F839" w:rsidR="00475F3B" w:rsidRPr="003A4C30" w:rsidRDefault="00475F3B" w:rsidP="00475F3B">
      <w:pPr>
        <w:ind w:firstLine="567"/>
        <w:rPr>
          <w:szCs w:val="28"/>
        </w:rPr>
      </w:pPr>
      <w:r w:rsidRPr="003A4C30">
        <w:rPr>
          <w:szCs w:val="28"/>
        </w:rPr>
        <w:t>Список терминов. При использовании специфической терминологии в бакалаврской работе должен быть приведен список принятых терминов с соответствующими разъяснениями.</w:t>
      </w:r>
    </w:p>
    <w:p w14:paraId="2AA6EE76" w14:textId="77777777" w:rsidR="00475F3B" w:rsidRPr="003A4C30" w:rsidRDefault="00475F3B" w:rsidP="00475F3B">
      <w:pPr>
        <w:ind w:firstLine="567"/>
        <w:rPr>
          <w:szCs w:val="28"/>
        </w:rPr>
      </w:pPr>
      <w:r w:rsidRPr="003A4C30">
        <w:rPr>
          <w:szCs w:val="28"/>
        </w:rPr>
        <w:t>Список терминов должен быть помещен в конце текста после перечня сокращений и условных обозначений.</w:t>
      </w:r>
    </w:p>
    <w:p w14:paraId="6116E767" w14:textId="77777777" w:rsidR="00475F3B" w:rsidRPr="003A4C30" w:rsidRDefault="00475F3B" w:rsidP="00475F3B">
      <w:pPr>
        <w:ind w:firstLine="567"/>
        <w:rPr>
          <w:szCs w:val="28"/>
        </w:rPr>
      </w:pPr>
      <w:r w:rsidRPr="003A4C30">
        <w:rPr>
          <w:szCs w:val="28"/>
        </w:rPr>
        <w:t>Термин записывают со строчной буквы, а определение – с прописной буквы. Термин отделают от определения двоеточием.</w:t>
      </w:r>
    </w:p>
    <w:p w14:paraId="46B83FA5" w14:textId="77777777" w:rsidR="00475F3B" w:rsidRPr="003A4C30" w:rsidRDefault="00475F3B" w:rsidP="00475F3B">
      <w:pPr>
        <w:ind w:firstLine="567"/>
        <w:rPr>
          <w:szCs w:val="28"/>
        </w:rPr>
      </w:pPr>
      <w:r w:rsidRPr="003A4C30">
        <w:rPr>
          <w:szCs w:val="28"/>
        </w:rPr>
        <w:t>Наличие списка терминов указывают в оглавлении бакалаврской работы.</w:t>
      </w:r>
    </w:p>
    <w:p w14:paraId="256E85FE" w14:textId="555640D8" w:rsidR="00475F3B" w:rsidRPr="003A4C30" w:rsidRDefault="00475F3B" w:rsidP="00475F3B">
      <w:pPr>
        <w:ind w:firstLine="567"/>
        <w:rPr>
          <w:szCs w:val="28"/>
        </w:rPr>
      </w:pPr>
      <w:r w:rsidRPr="003A4C30">
        <w:rPr>
          <w:szCs w:val="28"/>
        </w:rPr>
        <w:t>Список литературы должен включать библиографическое описание работ, использованных автором при работе над темой.</w:t>
      </w:r>
    </w:p>
    <w:p w14:paraId="1C172E14" w14:textId="77777777" w:rsidR="00475F3B" w:rsidRPr="003A4C30" w:rsidRDefault="00475F3B" w:rsidP="00475F3B">
      <w:pPr>
        <w:ind w:firstLine="567"/>
        <w:rPr>
          <w:szCs w:val="28"/>
        </w:rPr>
      </w:pPr>
      <w:r w:rsidRPr="003A4C30">
        <w:rPr>
          <w:szCs w:val="28"/>
        </w:rPr>
        <w:lastRenderedPageBreak/>
        <w:t>Список должен быть размещен в конце основного текста, после словаря терминов в алфавитном порядке.</w:t>
      </w:r>
    </w:p>
    <w:p w14:paraId="404F6FB6" w14:textId="77777777" w:rsidR="00475F3B" w:rsidRPr="003A4C30" w:rsidRDefault="00475F3B" w:rsidP="00475F3B">
      <w:pPr>
        <w:ind w:firstLine="567"/>
        <w:rPr>
          <w:szCs w:val="28"/>
        </w:rPr>
      </w:pPr>
      <w:r w:rsidRPr="003A4C30">
        <w:rPr>
          <w:szCs w:val="28"/>
        </w:rPr>
        <w:t>При алфавитном способе группировки все библиографические записи располагают по алфавиту фамилий авторов или первых слов заглавий документов. Библиографические записи произведений авторов-однофамильцев располагают в алфавите их инициалов.</w:t>
      </w:r>
    </w:p>
    <w:p w14:paraId="427D66AB" w14:textId="77777777" w:rsidR="00475F3B" w:rsidRPr="003A4C30" w:rsidRDefault="00475F3B" w:rsidP="00475F3B">
      <w:pPr>
        <w:ind w:firstLine="567"/>
        <w:rPr>
          <w:szCs w:val="28"/>
        </w:rPr>
      </w:pPr>
      <w:r w:rsidRPr="003A4C30">
        <w:rPr>
          <w:szCs w:val="28"/>
        </w:rPr>
        <w:t>При наличии в списке литературы на других языках, кроме русского, образуется дополнительный алфавитный ряд, который располагают после изданий на русском языке.</w:t>
      </w:r>
    </w:p>
    <w:p w14:paraId="5FD887E2" w14:textId="77777777" w:rsidR="00475F3B" w:rsidRPr="003A4C30" w:rsidRDefault="00475F3B" w:rsidP="00475F3B">
      <w:pPr>
        <w:ind w:firstLine="567"/>
        <w:rPr>
          <w:szCs w:val="28"/>
        </w:rPr>
      </w:pPr>
      <w:r w:rsidRPr="003A4C30">
        <w:rPr>
          <w:szCs w:val="28"/>
        </w:rPr>
        <w:t>Оптимальный объем списка литературы составляет в среднем 30-40 наименований.</w:t>
      </w:r>
    </w:p>
    <w:p w14:paraId="10E1DA2C" w14:textId="2B991C2E" w:rsidR="00475F3B" w:rsidRPr="003A4C30" w:rsidRDefault="00475F3B" w:rsidP="00475F3B">
      <w:pPr>
        <w:pStyle w:val="21"/>
        <w:widowControl/>
        <w:autoSpaceDE/>
        <w:autoSpaceDN/>
        <w:adjustRightInd/>
        <w:spacing w:line="360" w:lineRule="auto"/>
        <w:ind w:left="0" w:firstLine="567"/>
        <w:jc w:val="both"/>
        <w:rPr>
          <w:sz w:val="28"/>
          <w:szCs w:val="28"/>
        </w:rPr>
      </w:pPr>
      <w:r w:rsidRPr="003A4C30">
        <w:rPr>
          <w:sz w:val="28"/>
          <w:szCs w:val="28"/>
        </w:rPr>
        <w:t>Материал, дополняющий основной текст бакалаврской работы, допускается помещать в приложениях. В качестве приложения может быть представлен графический материал, таблицы, формулы, листинги программ и другой иллюстративный материал.</w:t>
      </w:r>
    </w:p>
    <w:p w14:paraId="437B8122" w14:textId="77777777" w:rsidR="00475F3B" w:rsidRPr="003A4C30" w:rsidRDefault="00475F3B" w:rsidP="00475F3B">
      <w:pPr>
        <w:ind w:firstLine="567"/>
        <w:rPr>
          <w:szCs w:val="28"/>
        </w:rPr>
      </w:pPr>
      <w:r w:rsidRPr="003A4C30">
        <w:rPr>
          <w:szCs w:val="28"/>
        </w:rPr>
        <w:t>Иллюстративный материал, представленный не в приложении, а в тексте, должен быть перечислен в списке иллюстративного материала, в котором указывают порядковый номер, наименование иллюстрации и страницу, на которой она расположена. Наличие списка указывают в оглавлении бакалаврской работы. Список располагают после списка литературы.</w:t>
      </w:r>
    </w:p>
    <w:p w14:paraId="7415C333" w14:textId="77777777" w:rsidR="00475F3B" w:rsidRPr="003A4C30" w:rsidRDefault="00475F3B" w:rsidP="00475F3B">
      <w:pPr>
        <w:ind w:firstLine="567"/>
        <w:rPr>
          <w:szCs w:val="28"/>
        </w:rPr>
      </w:pPr>
      <w:r w:rsidRPr="003A4C30">
        <w:rPr>
          <w:szCs w:val="28"/>
        </w:rPr>
        <w:t>Приложения оформляют как продолжение работы на ее последующих страницах.</w:t>
      </w:r>
    </w:p>
    <w:p w14:paraId="01EE712B" w14:textId="77777777" w:rsidR="00475F3B" w:rsidRPr="003A4C30" w:rsidRDefault="00475F3B" w:rsidP="00475F3B">
      <w:pPr>
        <w:ind w:firstLine="567"/>
        <w:rPr>
          <w:szCs w:val="28"/>
        </w:rPr>
      </w:pPr>
      <w:r w:rsidRPr="003A4C30">
        <w:rPr>
          <w:szCs w:val="28"/>
        </w:rPr>
        <w:t>Приложения должны иметь общую с остальной частью работы сквозную нумерацию страниц. В тексте бакалаврской работы на все приложения должны быть даны ссылки. Приложения располагают в порядке ссылок на них в тексте бакалаврской работы.</w:t>
      </w:r>
    </w:p>
    <w:p w14:paraId="337838FE" w14:textId="77777777" w:rsidR="00475F3B" w:rsidRPr="003A4C30" w:rsidRDefault="00475F3B" w:rsidP="00475F3B">
      <w:pPr>
        <w:ind w:firstLine="567"/>
        <w:rPr>
          <w:szCs w:val="28"/>
        </w:rPr>
      </w:pPr>
      <w:r w:rsidRPr="003A4C30">
        <w:rPr>
          <w:szCs w:val="28"/>
        </w:rPr>
        <w:t>Приложения должны быть перечислены в оглавлении бакалаврской работы с указанием их номеров, заголовков и страниц.</w:t>
      </w:r>
    </w:p>
    <w:p w14:paraId="262F2EDC" w14:textId="5E1B2A6F" w:rsidR="00475F3B" w:rsidRPr="003A4C30" w:rsidRDefault="00475F3B" w:rsidP="00475F3B">
      <w:pPr>
        <w:ind w:firstLine="567"/>
        <w:rPr>
          <w:szCs w:val="28"/>
        </w:rPr>
      </w:pPr>
      <w:r w:rsidRPr="003A4C30">
        <w:rPr>
          <w:szCs w:val="28"/>
        </w:rPr>
        <w:lastRenderedPageBreak/>
        <w:t>Текст бакалаврской работы необходимо тщательно выверить. Студент несет личную ответственность за содержание бакалаврской работы и правильность приведенных в ней данных, ставя свою подпись на ее титульном листе.</w:t>
      </w:r>
    </w:p>
    <w:p w14:paraId="7B257C72" w14:textId="3F0DE208" w:rsidR="00475F3B" w:rsidRPr="003A4C30" w:rsidRDefault="00475F3B" w:rsidP="00475F3B">
      <w:pPr>
        <w:pStyle w:val="21"/>
        <w:widowControl/>
        <w:autoSpaceDE/>
        <w:autoSpaceDN/>
        <w:adjustRightInd/>
        <w:spacing w:line="360" w:lineRule="auto"/>
        <w:ind w:left="0" w:firstLine="567"/>
        <w:jc w:val="both"/>
        <w:rPr>
          <w:b/>
          <w:sz w:val="28"/>
          <w:szCs w:val="28"/>
        </w:rPr>
      </w:pPr>
      <w:r w:rsidRPr="003A4C30">
        <w:rPr>
          <w:sz w:val="28"/>
          <w:szCs w:val="28"/>
        </w:rPr>
        <w:t>В государственную экзаменационную комиссию могут быть представлены материалы, характеризующие научную и практическую ценность выполненной бакалаврской работы: отзывы, справки, указывающие на практическое использование результатов исследования, печатные статьи по теме работы и другие материалы.</w:t>
      </w:r>
    </w:p>
    <w:p w14:paraId="6824090A" w14:textId="09045AED" w:rsidR="00475F3B" w:rsidRPr="003A4C30" w:rsidRDefault="00475F3B" w:rsidP="00475F3B">
      <w:pPr>
        <w:pStyle w:val="21"/>
        <w:widowControl/>
        <w:autoSpaceDE/>
        <w:autoSpaceDN/>
        <w:adjustRightInd/>
        <w:spacing w:line="360" w:lineRule="auto"/>
        <w:ind w:left="0" w:firstLine="450"/>
        <w:jc w:val="both"/>
        <w:rPr>
          <w:sz w:val="28"/>
          <w:szCs w:val="28"/>
        </w:rPr>
      </w:pPr>
      <w:r w:rsidRPr="003A4C30">
        <w:rPr>
          <w:sz w:val="28"/>
          <w:szCs w:val="28"/>
        </w:rPr>
        <w:t xml:space="preserve">При передаче выпускной квалификационной работы в государственную экзаменационную комиссию секретарь комиссии заполняет лист нормоконтроля (Приложение №7 к утвержденному </w:t>
      </w:r>
      <w:r w:rsidRPr="003A4C30">
        <w:rPr>
          <w:rFonts w:eastAsiaTheme="minorHAnsi" w:cstheme="minorBidi"/>
          <w:sz w:val="28"/>
          <w:szCs w:val="28"/>
          <w:lang w:eastAsia="en-US"/>
        </w:rPr>
        <w:t>Положению о государственной итоговой аттестации по образовательным программам высшего образования – программам бакалавриата, программам специалитета, программам магистратуры в СГСПУ</w:t>
      </w:r>
      <w:r w:rsidRPr="003A4C30">
        <w:rPr>
          <w:sz w:val="28"/>
          <w:szCs w:val="28"/>
        </w:rPr>
        <w:t>).</w:t>
      </w:r>
    </w:p>
    <w:p w14:paraId="47D0A47C" w14:textId="77777777" w:rsidR="00F33B00" w:rsidRPr="003A4C30" w:rsidRDefault="00475F3B" w:rsidP="00F33B00">
      <w:pPr>
        <w:tabs>
          <w:tab w:val="left" w:pos="567"/>
          <w:tab w:val="left" w:pos="9356"/>
        </w:tabs>
        <w:ind w:right="565"/>
        <w:jc w:val="center"/>
        <w:rPr>
          <w:rFonts w:eastAsia="Calibri" w:cs="Times New Roman"/>
          <w:szCs w:val="28"/>
          <w:lang w:eastAsia="ru-RU"/>
        </w:rPr>
      </w:pPr>
      <w:r w:rsidRPr="003A4C30">
        <w:rPr>
          <w:szCs w:val="28"/>
        </w:rPr>
        <w:t xml:space="preserve"> </w:t>
      </w:r>
      <w:r w:rsidR="00F33B00" w:rsidRPr="003A4C30">
        <w:rPr>
          <w:rFonts w:eastAsia="Times New Roman" w:cs="Times New Roman"/>
          <w:szCs w:val="20"/>
          <w:lang w:eastAsia="ru-RU"/>
        </w:rPr>
        <w:t>6</w:t>
      </w:r>
      <w:r w:rsidR="00F33B00" w:rsidRPr="003A4C30">
        <w:rPr>
          <w:rFonts w:eastAsia="Calibri" w:cs="Times New Roman"/>
          <w:szCs w:val="28"/>
          <w:lang w:eastAsia="ru-RU"/>
        </w:rPr>
        <w:t>. Система оценки качества сформированности компетенций</w:t>
      </w:r>
    </w:p>
    <w:p w14:paraId="2A42FB2C" w14:textId="7B88D1DF" w:rsidR="00F33B00" w:rsidRPr="00F33B00" w:rsidRDefault="00F33B00" w:rsidP="002F5DA4">
      <w:pPr>
        <w:widowControl w:val="0"/>
        <w:numPr>
          <w:ilvl w:val="1"/>
          <w:numId w:val="22"/>
        </w:numPr>
        <w:tabs>
          <w:tab w:val="left" w:pos="1675"/>
          <w:tab w:val="left" w:pos="1676"/>
          <w:tab w:val="left" w:pos="4472"/>
          <w:tab w:val="left" w:pos="5364"/>
          <w:tab w:val="left" w:pos="6916"/>
          <w:tab w:val="left" w:pos="9214"/>
          <w:tab w:val="left" w:pos="9356"/>
        </w:tabs>
        <w:autoSpaceDE w:val="0"/>
        <w:autoSpaceDN w:val="0"/>
        <w:adjustRightInd w:val="0"/>
        <w:ind w:left="0" w:firstLine="709"/>
        <w:contextualSpacing/>
        <w:rPr>
          <w:rFonts w:eastAsia="Calibri" w:cs="Times New Roman"/>
          <w:szCs w:val="28"/>
          <w:lang w:eastAsia="ru-RU"/>
        </w:rPr>
      </w:pPr>
      <w:r w:rsidRPr="00F33B00">
        <w:rPr>
          <w:rFonts w:eastAsia="Calibri" w:cs="Times New Roman"/>
          <w:szCs w:val="28"/>
          <w:lang w:eastAsia="ru-RU"/>
        </w:rPr>
        <w:t>Балльно-рейтинговая карта выпускной квалификационной</w:t>
      </w:r>
      <w:r w:rsidRPr="003A4C30">
        <w:rPr>
          <w:rFonts w:eastAsia="Calibri" w:cs="Times New Roman"/>
          <w:szCs w:val="28"/>
          <w:lang w:eastAsia="ru-RU"/>
        </w:rPr>
        <w:t xml:space="preserve"> работы</w:t>
      </w:r>
      <w:r w:rsidRPr="00F33B00">
        <w:rPr>
          <w:rFonts w:eastAsia="Calibri" w:cs="Times New Roman"/>
          <w:szCs w:val="28"/>
          <w:lang w:eastAsia="ru-RU"/>
        </w:rPr>
        <w:tab/>
      </w:r>
    </w:p>
    <w:p w14:paraId="66AA7D75" w14:textId="31BA50A2" w:rsidR="00F33B00" w:rsidRPr="00F33B00" w:rsidRDefault="00F33B00" w:rsidP="002F5DA4">
      <w:pPr>
        <w:tabs>
          <w:tab w:val="left" w:pos="1675"/>
          <w:tab w:val="left" w:pos="1676"/>
          <w:tab w:val="left" w:pos="4472"/>
          <w:tab w:val="left" w:pos="5364"/>
          <w:tab w:val="left" w:pos="6916"/>
          <w:tab w:val="left" w:pos="9214"/>
          <w:tab w:val="left" w:pos="9356"/>
        </w:tabs>
        <w:autoSpaceDE w:val="0"/>
        <w:autoSpaceDN w:val="0"/>
        <w:adjustRightInd w:val="0"/>
        <w:contextualSpacing/>
        <w:rPr>
          <w:rFonts w:eastAsia="Calibri" w:cs="Times New Roman"/>
          <w:i/>
          <w:sz w:val="24"/>
          <w:szCs w:val="24"/>
          <w:lang w:eastAsia="ru-RU"/>
        </w:rPr>
      </w:pPr>
      <w:r w:rsidRPr="00F33B00">
        <w:rPr>
          <w:rFonts w:eastAsia="Calibri" w:cs="Times New Roman"/>
          <w:i/>
          <w:sz w:val="24"/>
          <w:szCs w:val="24"/>
          <w:lang w:eastAsia="ru-RU"/>
        </w:rPr>
        <w:t>(может быть оформлена как приложение к Положению)</w:t>
      </w:r>
    </w:p>
    <w:p w14:paraId="359BCD5E" w14:textId="77777777" w:rsidR="00F33B00" w:rsidRPr="00F33B00" w:rsidRDefault="00F33B00" w:rsidP="002F5DA4">
      <w:pPr>
        <w:widowControl w:val="0"/>
        <w:numPr>
          <w:ilvl w:val="1"/>
          <w:numId w:val="22"/>
        </w:numPr>
        <w:tabs>
          <w:tab w:val="left" w:pos="1675"/>
          <w:tab w:val="left" w:pos="1676"/>
          <w:tab w:val="left" w:pos="9356"/>
        </w:tabs>
        <w:autoSpaceDE w:val="0"/>
        <w:autoSpaceDN w:val="0"/>
        <w:adjustRightInd w:val="0"/>
        <w:ind w:left="0" w:firstLine="709"/>
        <w:contextualSpacing/>
        <w:rPr>
          <w:rFonts w:eastAsia="Calibri" w:cs="Times New Roman"/>
          <w:szCs w:val="28"/>
          <w:lang w:eastAsia="ru-RU"/>
        </w:rPr>
      </w:pPr>
      <w:r w:rsidRPr="00F33B00">
        <w:rPr>
          <w:rFonts w:eastAsia="Calibri" w:cs="Times New Roman"/>
          <w:szCs w:val="28"/>
          <w:lang w:eastAsia="ru-RU"/>
        </w:rPr>
        <w:t xml:space="preserve">Фонд оценочных средств для проведения государственной итоговой аттестации </w:t>
      </w:r>
      <w:r w:rsidRPr="00F33B00">
        <w:rPr>
          <w:rFonts w:eastAsia="Calibri" w:cs="Times New Roman"/>
          <w:i/>
          <w:sz w:val="24"/>
          <w:szCs w:val="24"/>
          <w:lang w:eastAsia="ru-RU"/>
        </w:rPr>
        <w:t>(оформляется отдельным документом)</w:t>
      </w:r>
    </w:p>
    <w:p w14:paraId="35225D26" w14:textId="77777777" w:rsidR="00F33B00" w:rsidRPr="00F33B00" w:rsidRDefault="00F33B00" w:rsidP="00F33B00">
      <w:pPr>
        <w:widowControl w:val="0"/>
        <w:numPr>
          <w:ilvl w:val="0"/>
          <w:numId w:val="22"/>
        </w:numPr>
        <w:tabs>
          <w:tab w:val="left" w:pos="1531"/>
          <w:tab w:val="left" w:pos="1532"/>
          <w:tab w:val="left" w:pos="9356"/>
        </w:tabs>
        <w:autoSpaceDE w:val="0"/>
        <w:autoSpaceDN w:val="0"/>
        <w:adjustRightInd w:val="0"/>
        <w:ind w:firstLine="709"/>
        <w:jc w:val="center"/>
        <w:rPr>
          <w:rFonts w:eastAsia="Calibri" w:cs="Times New Roman"/>
          <w:szCs w:val="28"/>
          <w:lang w:eastAsia="ru-RU"/>
        </w:rPr>
      </w:pPr>
      <w:r w:rsidRPr="00F33B00">
        <w:rPr>
          <w:rFonts w:eastAsia="Calibri" w:cs="Times New Roman"/>
          <w:szCs w:val="28"/>
          <w:lang w:eastAsia="ru-RU"/>
        </w:rPr>
        <w:t>Хранение выпускной квалификационной работы</w:t>
      </w:r>
    </w:p>
    <w:p w14:paraId="025C5805" w14:textId="77777777" w:rsidR="00F33B00" w:rsidRPr="00F33B00" w:rsidRDefault="00F33B00" w:rsidP="00F33B00">
      <w:pPr>
        <w:widowControl w:val="0"/>
        <w:tabs>
          <w:tab w:val="left" w:pos="1531"/>
          <w:tab w:val="left" w:pos="1532"/>
          <w:tab w:val="left" w:pos="9356"/>
        </w:tabs>
        <w:autoSpaceDE w:val="0"/>
        <w:autoSpaceDN w:val="0"/>
        <w:ind w:right="565"/>
        <w:rPr>
          <w:rFonts w:eastAsia="Calibri" w:cs="Times New Roman"/>
          <w:szCs w:val="28"/>
          <w:lang w:eastAsia="ru-RU"/>
        </w:rPr>
      </w:pPr>
      <w:r w:rsidRPr="00F33B00">
        <w:rPr>
          <w:rFonts w:eastAsia="Calibri" w:cs="Times New Roman"/>
          <w:szCs w:val="28"/>
          <w:lang w:eastAsia="ru-RU"/>
        </w:rPr>
        <w:t>После защиты бакалаврской работы секретарь государственной экзаменационной комиссии передает на кафедру ответственному за делопроизводство лицу следующую документацию:</w:t>
      </w:r>
    </w:p>
    <w:p w14:paraId="2BA969CC" w14:textId="77777777" w:rsidR="00F33B00" w:rsidRPr="00F33B00" w:rsidRDefault="00F33B00" w:rsidP="00F33B00">
      <w:pPr>
        <w:widowControl w:val="0"/>
        <w:tabs>
          <w:tab w:val="left" w:pos="1531"/>
          <w:tab w:val="left" w:pos="1532"/>
          <w:tab w:val="left" w:pos="9356"/>
        </w:tabs>
        <w:autoSpaceDE w:val="0"/>
        <w:autoSpaceDN w:val="0"/>
        <w:ind w:right="565"/>
        <w:rPr>
          <w:rFonts w:eastAsia="Times New Roman" w:cs="Times New Roman"/>
        </w:rPr>
      </w:pPr>
      <w:r w:rsidRPr="00F33B00">
        <w:rPr>
          <w:rFonts w:eastAsia="Times New Roman" w:cs="Times New Roman"/>
        </w:rPr>
        <w:t>–</w:t>
      </w:r>
      <w:r w:rsidRPr="00F33B00">
        <w:rPr>
          <w:rFonts w:eastAsia="Times New Roman" w:cs="Times New Roman"/>
        </w:rPr>
        <w:tab/>
        <w:t xml:space="preserve"> печатный вариант бакалаврской работы в твердом переплете с проставленной на титульном листе оценкой и подписью председателя государственной экзаменационной комиссии;</w:t>
      </w:r>
    </w:p>
    <w:p w14:paraId="1D4C7082" w14:textId="77777777" w:rsidR="00F33B00" w:rsidRPr="00F33B00" w:rsidRDefault="00F33B00" w:rsidP="00F33B00">
      <w:pPr>
        <w:widowControl w:val="0"/>
        <w:tabs>
          <w:tab w:val="left" w:pos="1531"/>
          <w:tab w:val="left" w:pos="1532"/>
          <w:tab w:val="left" w:pos="9356"/>
        </w:tabs>
        <w:autoSpaceDE w:val="0"/>
        <w:autoSpaceDN w:val="0"/>
        <w:ind w:right="565"/>
        <w:rPr>
          <w:rFonts w:eastAsia="Times New Roman" w:cs="Times New Roman"/>
        </w:rPr>
      </w:pPr>
      <w:r w:rsidRPr="00F33B00">
        <w:rPr>
          <w:rFonts w:eastAsia="Times New Roman" w:cs="Times New Roman"/>
        </w:rPr>
        <w:t>–</w:t>
      </w:r>
      <w:r w:rsidRPr="00F33B00">
        <w:rPr>
          <w:rFonts w:eastAsia="Times New Roman" w:cs="Times New Roman"/>
        </w:rPr>
        <w:tab/>
        <w:t xml:space="preserve"> электронный вариант бакалаврской работы на CD;</w:t>
      </w:r>
    </w:p>
    <w:p w14:paraId="1884FAF4" w14:textId="77777777" w:rsidR="00F33B00" w:rsidRPr="00F33B00" w:rsidRDefault="00F33B00" w:rsidP="00F33B00">
      <w:pPr>
        <w:widowControl w:val="0"/>
        <w:tabs>
          <w:tab w:val="left" w:pos="1531"/>
          <w:tab w:val="left" w:pos="1532"/>
          <w:tab w:val="left" w:pos="9356"/>
        </w:tabs>
        <w:autoSpaceDE w:val="0"/>
        <w:autoSpaceDN w:val="0"/>
        <w:ind w:right="565"/>
        <w:rPr>
          <w:rFonts w:eastAsia="Times New Roman" w:cs="Times New Roman"/>
        </w:rPr>
      </w:pPr>
      <w:r w:rsidRPr="00F33B00">
        <w:rPr>
          <w:rFonts w:eastAsia="Times New Roman" w:cs="Times New Roman"/>
        </w:rPr>
        <w:t>–</w:t>
      </w:r>
      <w:r w:rsidRPr="00F33B00">
        <w:rPr>
          <w:rFonts w:eastAsia="Times New Roman" w:cs="Times New Roman"/>
        </w:rPr>
        <w:tab/>
        <w:t xml:space="preserve"> отзыв руководителя ВКР;</w:t>
      </w:r>
    </w:p>
    <w:p w14:paraId="409C204F" w14:textId="77777777" w:rsidR="00F33B00" w:rsidRPr="00F33B00" w:rsidRDefault="00F33B00" w:rsidP="00F33B00">
      <w:pPr>
        <w:widowControl w:val="0"/>
        <w:tabs>
          <w:tab w:val="left" w:pos="1531"/>
          <w:tab w:val="left" w:pos="1532"/>
          <w:tab w:val="left" w:pos="9356"/>
        </w:tabs>
        <w:autoSpaceDE w:val="0"/>
        <w:autoSpaceDN w:val="0"/>
        <w:ind w:right="565"/>
        <w:rPr>
          <w:rFonts w:eastAsia="Times New Roman" w:cs="Times New Roman"/>
        </w:rPr>
      </w:pPr>
      <w:r w:rsidRPr="00F33B00">
        <w:rPr>
          <w:rFonts w:eastAsia="Times New Roman" w:cs="Times New Roman"/>
        </w:rPr>
        <w:t>–</w:t>
      </w:r>
      <w:r w:rsidRPr="00F33B00">
        <w:rPr>
          <w:rFonts w:eastAsia="Times New Roman" w:cs="Times New Roman"/>
        </w:rPr>
        <w:tab/>
        <w:t xml:space="preserve"> рецензию;</w:t>
      </w:r>
    </w:p>
    <w:p w14:paraId="40903CFB" w14:textId="77777777" w:rsidR="00F33B00" w:rsidRPr="00F33B00" w:rsidRDefault="00F33B00" w:rsidP="00F33B00">
      <w:pPr>
        <w:widowControl w:val="0"/>
        <w:tabs>
          <w:tab w:val="left" w:pos="1531"/>
          <w:tab w:val="left" w:pos="1532"/>
          <w:tab w:val="left" w:pos="9356"/>
        </w:tabs>
        <w:autoSpaceDE w:val="0"/>
        <w:autoSpaceDN w:val="0"/>
        <w:ind w:right="565"/>
        <w:rPr>
          <w:rFonts w:eastAsia="Times New Roman" w:cs="Times New Roman"/>
        </w:rPr>
      </w:pPr>
      <w:r w:rsidRPr="00F33B00">
        <w:rPr>
          <w:rFonts w:eastAsia="Times New Roman" w:cs="Times New Roman"/>
        </w:rPr>
        <w:t>–</w:t>
      </w:r>
      <w:r w:rsidRPr="00F33B00">
        <w:rPr>
          <w:rFonts w:eastAsia="Times New Roman" w:cs="Times New Roman"/>
        </w:rPr>
        <w:tab/>
        <w:t xml:space="preserve"> заявление студента о самостоятельном характере письменной работы;</w:t>
      </w:r>
    </w:p>
    <w:p w14:paraId="7880518E" w14:textId="77777777" w:rsidR="00F33B00" w:rsidRPr="00F33B00" w:rsidRDefault="00F33B00" w:rsidP="00F33B00">
      <w:pPr>
        <w:widowControl w:val="0"/>
        <w:tabs>
          <w:tab w:val="left" w:pos="1531"/>
          <w:tab w:val="left" w:pos="1532"/>
          <w:tab w:val="left" w:pos="9356"/>
        </w:tabs>
        <w:autoSpaceDE w:val="0"/>
        <w:autoSpaceDN w:val="0"/>
        <w:ind w:right="565"/>
        <w:rPr>
          <w:rFonts w:eastAsia="Times New Roman" w:cs="Times New Roman"/>
        </w:rPr>
      </w:pPr>
      <w:r w:rsidRPr="00F33B00">
        <w:rPr>
          <w:rFonts w:eastAsia="Times New Roman" w:cs="Times New Roman"/>
        </w:rPr>
        <w:t>–</w:t>
      </w:r>
      <w:r w:rsidRPr="00F33B00">
        <w:rPr>
          <w:rFonts w:eastAsia="Times New Roman" w:cs="Times New Roman"/>
        </w:rPr>
        <w:tab/>
        <w:t xml:space="preserve"> протокол проверки письменной работы на плагиат;</w:t>
      </w:r>
    </w:p>
    <w:p w14:paraId="6DC5B5C3" w14:textId="77777777" w:rsidR="00F33B00" w:rsidRPr="00F33B00" w:rsidRDefault="00F33B00" w:rsidP="00F33B00">
      <w:pPr>
        <w:widowControl w:val="0"/>
        <w:tabs>
          <w:tab w:val="left" w:pos="1531"/>
          <w:tab w:val="left" w:pos="1532"/>
          <w:tab w:val="left" w:pos="9356"/>
        </w:tabs>
        <w:autoSpaceDE w:val="0"/>
        <w:autoSpaceDN w:val="0"/>
        <w:ind w:right="565"/>
        <w:rPr>
          <w:rFonts w:eastAsia="Times New Roman" w:cs="Times New Roman"/>
        </w:rPr>
      </w:pPr>
      <w:r w:rsidRPr="00F33B00">
        <w:rPr>
          <w:rFonts w:eastAsia="Times New Roman" w:cs="Times New Roman"/>
        </w:rPr>
        <w:lastRenderedPageBreak/>
        <w:t>–</w:t>
      </w:r>
      <w:r w:rsidRPr="00F33B00">
        <w:rPr>
          <w:rFonts w:eastAsia="Times New Roman" w:cs="Times New Roman"/>
        </w:rPr>
        <w:tab/>
        <w:t xml:space="preserve"> лист нормоконтроля;</w:t>
      </w:r>
    </w:p>
    <w:p w14:paraId="54DAD95F" w14:textId="77777777" w:rsidR="00F33B00" w:rsidRPr="00F33B00" w:rsidRDefault="00F33B00" w:rsidP="00F33B00">
      <w:pPr>
        <w:widowControl w:val="0"/>
        <w:tabs>
          <w:tab w:val="left" w:pos="1531"/>
          <w:tab w:val="left" w:pos="1532"/>
          <w:tab w:val="left" w:pos="9356"/>
        </w:tabs>
        <w:autoSpaceDE w:val="0"/>
        <w:autoSpaceDN w:val="0"/>
        <w:ind w:right="565"/>
        <w:rPr>
          <w:rFonts w:eastAsia="Times New Roman" w:cs="Times New Roman"/>
        </w:rPr>
      </w:pPr>
      <w:r w:rsidRPr="00F33B00">
        <w:rPr>
          <w:rFonts w:eastAsia="Times New Roman" w:cs="Times New Roman"/>
        </w:rPr>
        <w:t>–</w:t>
      </w:r>
      <w:r w:rsidRPr="00F33B00">
        <w:rPr>
          <w:rFonts w:eastAsia="Times New Roman" w:cs="Times New Roman"/>
        </w:rPr>
        <w:tab/>
        <w:t xml:space="preserve"> заполненный лист оценивания бакалаврской работы.</w:t>
      </w:r>
    </w:p>
    <w:p w14:paraId="6AD20220" w14:textId="77777777" w:rsidR="00F33B00" w:rsidRPr="00F33B00" w:rsidRDefault="00F33B00" w:rsidP="00F33B00">
      <w:pPr>
        <w:widowControl w:val="0"/>
        <w:tabs>
          <w:tab w:val="left" w:pos="1531"/>
          <w:tab w:val="left" w:pos="1532"/>
          <w:tab w:val="left" w:pos="9356"/>
        </w:tabs>
        <w:autoSpaceDE w:val="0"/>
        <w:autoSpaceDN w:val="0"/>
        <w:ind w:right="565"/>
        <w:rPr>
          <w:rFonts w:eastAsia="Times New Roman" w:cs="Times New Roman"/>
        </w:rPr>
      </w:pPr>
      <w:r w:rsidRPr="00F33B00">
        <w:rPr>
          <w:rFonts w:eastAsia="Times New Roman" w:cs="Times New Roman"/>
        </w:rPr>
        <w:t>Переданные документы хранятся на кафедре в соответствии с Номенклатурой дел СГСПУ.</w:t>
      </w:r>
    </w:p>
    <w:p w14:paraId="15A8860E" w14:textId="77777777" w:rsidR="00F33B00" w:rsidRPr="00F33B00" w:rsidRDefault="00F33B00" w:rsidP="00F33B00">
      <w:pPr>
        <w:widowControl w:val="0"/>
        <w:numPr>
          <w:ilvl w:val="0"/>
          <w:numId w:val="22"/>
        </w:numPr>
        <w:tabs>
          <w:tab w:val="left" w:pos="1531"/>
          <w:tab w:val="left" w:pos="1532"/>
          <w:tab w:val="left" w:pos="9356"/>
        </w:tabs>
        <w:autoSpaceDE w:val="0"/>
        <w:autoSpaceDN w:val="0"/>
        <w:adjustRightInd w:val="0"/>
        <w:spacing w:line="240" w:lineRule="auto"/>
        <w:ind w:left="0" w:firstLine="0"/>
        <w:jc w:val="center"/>
        <w:rPr>
          <w:rFonts w:eastAsia="Times New Roman" w:cs="Times New Roman"/>
        </w:rPr>
      </w:pPr>
      <w:r w:rsidRPr="00F33B00">
        <w:rPr>
          <w:rFonts w:eastAsia="Times New Roman" w:cs="Times New Roman"/>
        </w:rPr>
        <w:t>Заключительные положения</w:t>
      </w:r>
    </w:p>
    <w:p w14:paraId="3EDDDBDE" w14:textId="7D2B8772" w:rsidR="00475F3B" w:rsidRPr="003A4C30" w:rsidRDefault="00F33B00" w:rsidP="00F33B00">
      <w:pPr>
        <w:pStyle w:val="21"/>
        <w:widowControl/>
        <w:autoSpaceDE/>
        <w:autoSpaceDN/>
        <w:adjustRightInd/>
        <w:spacing w:line="360" w:lineRule="auto"/>
        <w:ind w:left="0" w:firstLine="567"/>
        <w:jc w:val="both"/>
        <w:rPr>
          <w:szCs w:val="28"/>
        </w:rPr>
        <w:sectPr w:rsidR="00475F3B" w:rsidRPr="003A4C30" w:rsidSect="00513C39">
          <w:headerReference w:type="default" r:id="rId8"/>
          <w:pgSz w:w="11906" w:h="16838"/>
          <w:pgMar w:top="1134" w:right="567" w:bottom="1134" w:left="1134" w:header="708" w:footer="708" w:gutter="0"/>
          <w:cols w:space="708"/>
          <w:titlePg/>
          <w:docGrid w:linePitch="360"/>
        </w:sectPr>
      </w:pPr>
      <w:r w:rsidRPr="003A4C30">
        <w:rPr>
          <w:sz w:val="28"/>
          <w:szCs w:val="28"/>
          <w:lang w:eastAsia="en-US"/>
        </w:rPr>
        <w:t>Внесение изменений и дополнений в настоящее Положение осуществляется в соответствии с порядком, установленным в действующей Процедуре системы менеджмента качества СГСПУ-ПРЦ-7.5 «Управление документированной информацией» (новая редакция).</w:t>
      </w:r>
    </w:p>
    <w:p w14:paraId="6048974F" w14:textId="77777777" w:rsidR="00475F3B" w:rsidRPr="003A4C30" w:rsidRDefault="00475F3B" w:rsidP="00866DF0">
      <w:pPr>
        <w:spacing w:line="240" w:lineRule="auto"/>
        <w:ind w:left="851" w:firstLine="9922"/>
        <w:jc w:val="center"/>
        <w:rPr>
          <w:sz w:val="24"/>
          <w:szCs w:val="24"/>
        </w:rPr>
      </w:pPr>
      <w:r w:rsidRPr="003A4C30">
        <w:rPr>
          <w:sz w:val="24"/>
          <w:szCs w:val="24"/>
        </w:rPr>
        <w:lastRenderedPageBreak/>
        <w:t>Приложение № 1</w:t>
      </w:r>
    </w:p>
    <w:p w14:paraId="76D29D61" w14:textId="77777777" w:rsidR="00475F3B" w:rsidRPr="003A4C30" w:rsidRDefault="00475F3B" w:rsidP="00866DF0">
      <w:pPr>
        <w:spacing w:line="240" w:lineRule="auto"/>
        <w:jc w:val="center"/>
        <w:rPr>
          <w:szCs w:val="28"/>
        </w:rPr>
      </w:pPr>
      <w:r w:rsidRPr="003A4C30">
        <w:rPr>
          <w:szCs w:val="28"/>
        </w:rPr>
        <w:t xml:space="preserve">Примерная структура балльно-рейтинговой карты по бакалаврской работе по направлению подготовки </w:t>
      </w:r>
    </w:p>
    <w:p w14:paraId="08EC8B07" w14:textId="77777777" w:rsidR="00475F3B" w:rsidRPr="003A4C30" w:rsidRDefault="00475F3B" w:rsidP="00866DF0">
      <w:pPr>
        <w:spacing w:line="240" w:lineRule="auto"/>
        <w:jc w:val="center"/>
        <w:rPr>
          <w:szCs w:val="28"/>
        </w:rPr>
      </w:pPr>
      <w:r w:rsidRPr="003A4C30">
        <w:rPr>
          <w:szCs w:val="28"/>
        </w:rPr>
        <w:t xml:space="preserve">44.03.05 Педагогическое образование (с двумя профилями подготовки) </w:t>
      </w:r>
    </w:p>
    <w:p w14:paraId="759E3786" w14:textId="57D9733D" w:rsidR="00475F3B" w:rsidRPr="003A4C30" w:rsidRDefault="00894E13" w:rsidP="00866DF0">
      <w:pPr>
        <w:spacing w:line="240" w:lineRule="auto"/>
        <w:jc w:val="center"/>
        <w:rPr>
          <w:szCs w:val="28"/>
        </w:rPr>
      </w:pPr>
      <w:r w:rsidRPr="003A4C30">
        <w:rPr>
          <w:szCs w:val="28"/>
        </w:rPr>
        <w:t>направленность (</w:t>
      </w:r>
      <w:r w:rsidR="00475F3B" w:rsidRPr="003A4C30">
        <w:rPr>
          <w:szCs w:val="28"/>
        </w:rPr>
        <w:t>профил</w:t>
      </w:r>
      <w:r w:rsidRPr="003A4C30">
        <w:rPr>
          <w:szCs w:val="28"/>
        </w:rPr>
        <w:t>ь)</w:t>
      </w:r>
      <w:r w:rsidR="00475F3B" w:rsidRPr="003A4C30">
        <w:rPr>
          <w:szCs w:val="28"/>
        </w:rPr>
        <w:t xml:space="preserve"> «Информатика» и «</w:t>
      </w:r>
      <w:r w:rsidR="00522B4A" w:rsidRPr="003A4C30">
        <w:rPr>
          <w:szCs w:val="28"/>
        </w:rPr>
        <w:t>Дополнительное образование (в области информатики и ИКТ)</w:t>
      </w:r>
      <w:r w:rsidR="00475F3B" w:rsidRPr="003A4C30">
        <w:rPr>
          <w:szCs w:val="28"/>
        </w:rPr>
        <w:t>»)</w:t>
      </w:r>
    </w:p>
    <w:tbl>
      <w:tblPr>
        <w:tblW w:w="5260" w:type="pct"/>
        <w:tblInd w:w="-434" w:type="dxa"/>
        <w:tblLayout w:type="fixed"/>
        <w:tblLook w:val="0000" w:firstRow="0" w:lastRow="0" w:firstColumn="0" w:lastColumn="0" w:noHBand="0" w:noVBand="0"/>
      </w:tblPr>
      <w:tblGrid>
        <w:gridCol w:w="2128"/>
        <w:gridCol w:w="5812"/>
        <w:gridCol w:w="4535"/>
        <w:gridCol w:w="1418"/>
        <w:gridCol w:w="1418"/>
      </w:tblGrid>
      <w:tr w:rsidR="003A4C30" w:rsidRPr="003A4C30" w14:paraId="0EFE13B8" w14:textId="77777777" w:rsidTr="00F33B00">
        <w:trPr>
          <w:trHeight w:val="20"/>
        </w:trPr>
        <w:tc>
          <w:tcPr>
            <w:tcW w:w="695" w:type="pct"/>
            <w:vMerge w:val="restart"/>
            <w:tcBorders>
              <w:top w:val="single" w:sz="6" w:space="0" w:color="auto"/>
              <w:left w:val="single" w:sz="6" w:space="0" w:color="auto"/>
              <w:bottom w:val="single" w:sz="6" w:space="0" w:color="auto"/>
              <w:right w:val="single" w:sz="6" w:space="0" w:color="auto"/>
            </w:tcBorders>
            <w:vAlign w:val="center"/>
          </w:tcPr>
          <w:p w14:paraId="33BF57D6" w14:textId="77777777"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 xml:space="preserve">Компетенции </w:t>
            </w:r>
          </w:p>
          <w:p w14:paraId="4E998AED" w14:textId="77777777" w:rsidR="00F33B00" w:rsidRPr="003A4C30" w:rsidRDefault="00F33B00" w:rsidP="00866DF0">
            <w:pPr>
              <w:spacing w:line="240" w:lineRule="auto"/>
              <w:ind w:firstLine="0"/>
              <w:rPr>
                <w:rFonts w:eastAsia="Times New Roman" w:cs="Times New Roman"/>
                <w:sz w:val="24"/>
                <w:szCs w:val="24"/>
              </w:rPr>
            </w:pPr>
          </w:p>
          <w:p w14:paraId="73738C4C" w14:textId="77777777" w:rsidR="00F33B00" w:rsidRPr="003A4C30" w:rsidRDefault="00F33B00" w:rsidP="00866DF0">
            <w:pPr>
              <w:spacing w:line="240" w:lineRule="auto"/>
              <w:ind w:firstLine="0"/>
              <w:rPr>
                <w:rFonts w:eastAsia="Times New Roman" w:cs="Times New Roman"/>
                <w:sz w:val="24"/>
                <w:szCs w:val="24"/>
              </w:rPr>
            </w:pPr>
          </w:p>
        </w:tc>
        <w:tc>
          <w:tcPr>
            <w:tcW w:w="1898" w:type="pct"/>
            <w:vMerge w:val="restart"/>
            <w:tcBorders>
              <w:top w:val="single" w:sz="6" w:space="0" w:color="auto"/>
              <w:left w:val="single" w:sz="6" w:space="0" w:color="auto"/>
              <w:bottom w:val="single" w:sz="6" w:space="0" w:color="auto"/>
              <w:right w:val="single" w:sz="6" w:space="0" w:color="auto"/>
            </w:tcBorders>
            <w:vAlign w:val="center"/>
          </w:tcPr>
          <w:p w14:paraId="040A8B90" w14:textId="77777777"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Образовательные результаты</w:t>
            </w:r>
          </w:p>
        </w:tc>
        <w:tc>
          <w:tcPr>
            <w:tcW w:w="1481" w:type="pct"/>
            <w:vMerge w:val="restart"/>
            <w:tcBorders>
              <w:top w:val="single" w:sz="6" w:space="0" w:color="auto"/>
              <w:left w:val="single" w:sz="6" w:space="0" w:color="auto"/>
              <w:bottom w:val="single" w:sz="6" w:space="0" w:color="auto"/>
              <w:right w:val="single" w:sz="6" w:space="0" w:color="auto"/>
            </w:tcBorders>
            <w:vAlign w:val="center"/>
          </w:tcPr>
          <w:p w14:paraId="2398D5B3" w14:textId="77777777"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Проверяемые критерии</w:t>
            </w:r>
          </w:p>
        </w:tc>
        <w:tc>
          <w:tcPr>
            <w:tcW w:w="926" w:type="pct"/>
            <w:gridSpan w:val="2"/>
            <w:tcBorders>
              <w:top w:val="single" w:sz="6" w:space="0" w:color="auto"/>
              <w:left w:val="single" w:sz="6" w:space="0" w:color="auto"/>
              <w:bottom w:val="single" w:sz="6" w:space="0" w:color="auto"/>
              <w:right w:val="single" w:sz="6" w:space="0" w:color="auto"/>
            </w:tcBorders>
            <w:vAlign w:val="center"/>
          </w:tcPr>
          <w:p w14:paraId="394B0B52" w14:textId="77777777"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Образовательные результаты (балл)</w:t>
            </w:r>
          </w:p>
        </w:tc>
      </w:tr>
      <w:tr w:rsidR="003A4C30" w:rsidRPr="003A4C30" w14:paraId="4515981F" w14:textId="77777777" w:rsidTr="00F33B00">
        <w:trPr>
          <w:trHeight w:val="20"/>
        </w:trPr>
        <w:tc>
          <w:tcPr>
            <w:tcW w:w="695" w:type="pct"/>
            <w:vMerge/>
            <w:tcBorders>
              <w:top w:val="single" w:sz="6" w:space="0" w:color="auto"/>
              <w:left w:val="single" w:sz="6" w:space="0" w:color="auto"/>
              <w:bottom w:val="single" w:sz="6" w:space="0" w:color="auto"/>
              <w:right w:val="single" w:sz="6" w:space="0" w:color="auto"/>
            </w:tcBorders>
          </w:tcPr>
          <w:p w14:paraId="444745E5" w14:textId="77777777" w:rsidR="00F33B00" w:rsidRPr="003A4C30" w:rsidRDefault="00F33B00" w:rsidP="00866DF0">
            <w:pPr>
              <w:spacing w:line="240" w:lineRule="auto"/>
              <w:ind w:firstLine="0"/>
              <w:rPr>
                <w:rFonts w:eastAsia="Times New Roman" w:cs="Times New Roman"/>
                <w:sz w:val="24"/>
                <w:szCs w:val="24"/>
              </w:rPr>
            </w:pPr>
          </w:p>
        </w:tc>
        <w:tc>
          <w:tcPr>
            <w:tcW w:w="1898" w:type="pct"/>
            <w:vMerge/>
            <w:tcBorders>
              <w:top w:val="single" w:sz="6" w:space="0" w:color="auto"/>
              <w:left w:val="single" w:sz="6" w:space="0" w:color="auto"/>
              <w:bottom w:val="single" w:sz="6" w:space="0" w:color="auto"/>
              <w:right w:val="single" w:sz="6" w:space="0" w:color="auto"/>
            </w:tcBorders>
          </w:tcPr>
          <w:p w14:paraId="32925865" w14:textId="77777777" w:rsidR="00F33B00" w:rsidRPr="003A4C30" w:rsidRDefault="00F33B00" w:rsidP="00866DF0">
            <w:pPr>
              <w:spacing w:line="240" w:lineRule="auto"/>
              <w:ind w:firstLine="0"/>
              <w:rPr>
                <w:rFonts w:eastAsia="Times New Roman" w:cs="Times New Roman"/>
                <w:sz w:val="24"/>
                <w:szCs w:val="24"/>
              </w:rPr>
            </w:pPr>
          </w:p>
        </w:tc>
        <w:tc>
          <w:tcPr>
            <w:tcW w:w="1481" w:type="pct"/>
            <w:vMerge/>
            <w:tcBorders>
              <w:top w:val="single" w:sz="6" w:space="0" w:color="auto"/>
              <w:left w:val="single" w:sz="6" w:space="0" w:color="auto"/>
              <w:bottom w:val="single" w:sz="6" w:space="0" w:color="auto"/>
              <w:right w:val="single" w:sz="6" w:space="0" w:color="auto"/>
            </w:tcBorders>
          </w:tcPr>
          <w:p w14:paraId="3355F0C9" w14:textId="77777777" w:rsidR="00F33B00" w:rsidRPr="003A4C30" w:rsidRDefault="00F33B00" w:rsidP="00866DF0">
            <w:pPr>
              <w:spacing w:line="240" w:lineRule="auto"/>
              <w:ind w:firstLine="0"/>
              <w:rPr>
                <w:rFonts w:eastAsia="Times New Roman" w:cs="Times New Roman"/>
                <w:sz w:val="24"/>
                <w:szCs w:val="24"/>
              </w:rPr>
            </w:pPr>
          </w:p>
        </w:tc>
        <w:tc>
          <w:tcPr>
            <w:tcW w:w="463" w:type="pct"/>
            <w:tcBorders>
              <w:top w:val="single" w:sz="6" w:space="0" w:color="auto"/>
              <w:left w:val="single" w:sz="6" w:space="0" w:color="auto"/>
              <w:bottom w:val="single" w:sz="6" w:space="0" w:color="auto"/>
              <w:right w:val="single" w:sz="6" w:space="0" w:color="auto"/>
            </w:tcBorders>
            <w:vAlign w:val="center"/>
          </w:tcPr>
          <w:p w14:paraId="03031D8C" w14:textId="77777777" w:rsidR="00F33B00" w:rsidRPr="003A4C30" w:rsidRDefault="00F33B00" w:rsidP="00866DF0">
            <w:pPr>
              <w:spacing w:line="240" w:lineRule="auto"/>
              <w:ind w:firstLine="0"/>
              <w:rPr>
                <w:rFonts w:eastAsia="Times New Roman" w:cs="Times New Roman"/>
                <w:bCs/>
                <w:sz w:val="24"/>
                <w:szCs w:val="24"/>
              </w:rPr>
            </w:pPr>
            <w:r w:rsidRPr="003A4C30">
              <w:rPr>
                <w:rFonts w:eastAsia="Times New Roman" w:cs="Times New Roman"/>
                <w:sz w:val="24"/>
                <w:szCs w:val="24"/>
              </w:rPr>
              <w:t xml:space="preserve">достигнуты </w:t>
            </w:r>
          </w:p>
        </w:tc>
        <w:tc>
          <w:tcPr>
            <w:tcW w:w="463" w:type="pct"/>
            <w:tcBorders>
              <w:top w:val="single" w:sz="6" w:space="0" w:color="auto"/>
              <w:left w:val="single" w:sz="6" w:space="0" w:color="auto"/>
              <w:bottom w:val="single" w:sz="6" w:space="0" w:color="auto"/>
              <w:right w:val="single" w:sz="6" w:space="0" w:color="auto"/>
            </w:tcBorders>
            <w:vAlign w:val="center"/>
          </w:tcPr>
          <w:p w14:paraId="29914520" w14:textId="77777777"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достигнуты частично</w:t>
            </w:r>
          </w:p>
        </w:tc>
      </w:tr>
      <w:tr w:rsidR="003A4C30" w:rsidRPr="003A4C30" w14:paraId="26B58FD5" w14:textId="77777777" w:rsidTr="00D125E1">
        <w:trPr>
          <w:trHeight w:val="79"/>
        </w:trPr>
        <w:tc>
          <w:tcPr>
            <w:tcW w:w="695" w:type="pct"/>
            <w:vMerge w:val="restart"/>
            <w:tcBorders>
              <w:top w:val="single" w:sz="6" w:space="0" w:color="auto"/>
              <w:left w:val="single" w:sz="6" w:space="0" w:color="auto"/>
              <w:right w:val="single" w:sz="6" w:space="0" w:color="auto"/>
            </w:tcBorders>
          </w:tcPr>
          <w:p w14:paraId="7B9AAA4E" w14:textId="7A5C7F04" w:rsidR="00F33B00" w:rsidRPr="003A4C30" w:rsidRDefault="003A4C30" w:rsidP="00866DF0">
            <w:pPr>
              <w:spacing w:line="240" w:lineRule="auto"/>
              <w:ind w:firstLine="0"/>
              <w:rPr>
                <w:rFonts w:eastAsia="Times New Roman" w:cs="Times New Roman"/>
                <w:sz w:val="24"/>
                <w:szCs w:val="24"/>
              </w:rPr>
            </w:pPr>
            <w:r w:rsidRPr="003A4C30">
              <w:rPr>
                <w:rFonts w:cs="Times New Roman"/>
                <w:sz w:val="24"/>
                <w:szCs w:val="24"/>
              </w:rPr>
              <w:t>Способен осуществлять поиск, критический анализ и синтез информации, применять системный подход для решения поставленных задач</w:t>
            </w:r>
            <w:r w:rsidR="00F33B00" w:rsidRPr="003A4C30">
              <w:rPr>
                <w:rFonts w:cs="Times New Roman"/>
                <w:sz w:val="24"/>
                <w:szCs w:val="24"/>
              </w:rPr>
              <w:t xml:space="preserve"> (УК-1)</w:t>
            </w:r>
          </w:p>
        </w:tc>
        <w:tc>
          <w:tcPr>
            <w:tcW w:w="1898" w:type="pct"/>
            <w:tcBorders>
              <w:top w:val="single" w:sz="6" w:space="0" w:color="auto"/>
              <w:left w:val="single" w:sz="6" w:space="0" w:color="auto"/>
              <w:bottom w:val="single" w:sz="6" w:space="0" w:color="auto"/>
              <w:right w:val="single" w:sz="6" w:space="0" w:color="auto"/>
            </w:tcBorders>
          </w:tcPr>
          <w:p w14:paraId="77847A54" w14:textId="569B45E1" w:rsidR="00F33B00" w:rsidRPr="003A4C30" w:rsidRDefault="00F33B00" w:rsidP="00866DF0">
            <w:pPr>
              <w:spacing w:line="240" w:lineRule="auto"/>
              <w:ind w:firstLine="0"/>
              <w:rPr>
                <w:rFonts w:eastAsia="Times New Roman" w:cs="Times New Roman"/>
                <w:sz w:val="24"/>
                <w:szCs w:val="24"/>
              </w:rPr>
            </w:pPr>
            <w:r w:rsidRPr="003A4C30">
              <w:rPr>
                <w:rFonts w:cs="Times New Roman"/>
                <w:sz w:val="24"/>
                <w:szCs w:val="24"/>
              </w:rPr>
              <w:t>Умеет использовать методологию программирования для решения задач школьного курса информатики</w:t>
            </w:r>
          </w:p>
        </w:tc>
        <w:tc>
          <w:tcPr>
            <w:tcW w:w="1481" w:type="pct"/>
            <w:tcBorders>
              <w:top w:val="single" w:sz="6" w:space="0" w:color="auto"/>
              <w:left w:val="single" w:sz="6" w:space="0" w:color="auto"/>
              <w:bottom w:val="single" w:sz="6" w:space="0" w:color="auto"/>
              <w:right w:val="single" w:sz="6" w:space="0" w:color="auto"/>
            </w:tcBorders>
          </w:tcPr>
          <w:p w14:paraId="3055DC6E" w14:textId="6FFA6798"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Студентом предложена типичная методика решения школьной задачи</w:t>
            </w:r>
          </w:p>
        </w:tc>
        <w:tc>
          <w:tcPr>
            <w:tcW w:w="463" w:type="pct"/>
            <w:tcBorders>
              <w:top w:val="single" w:sz="6" w:space="0" w:color="auto"/>
              <w:left w:val="single" w:sz="6" w:space="0" w:color="auto"/>
              <w:bottom w:val="single" w:sz="6" w:space="0" w:color="auto"/>
              <w:right w:val="single" w:sz="6" w:space="0" w:color="auto"/>
            </w:tcBorders>
          </w:tcPr>
          <w:p w14:paraId="68F641CC" w14:textId="3BA815BD" w:rsidR="00F33B00" w:rsidRPr="003A4C30" w:rsidRDefault="006B6D43" w:rsidP="002F5DA4">
            <w:pPr>
              <w:spacing w:line="240" w:lineRule="auto"/>
              <w:ind w:firstLine="0"/>
              <w:jc w:val="center"/>
              <w:rPr>
                <w:rFonts w:eastAsia="Times New Roman" w:cs="Times New Roman"/>
                <w:sz w:val="24"/>
                <w:szCs w:val="24"/>
              </w:rPr>
            </w:pPr>
            <w:r>
              <w:rPr>
                <w:rFonts w:cs="Times New Roman"/>
                <w:sz w:val="24"/>
                <w:szCs w:val="24"/>
              </w:rPr>
              <w:t>2</w:t>
            </w:r>
          </w:p>
        </w:tc>
        <w:tc>
          <w:tcPr>
            <w:tcW w:w="463" w:type="pct"/>
            <w:tcBorders>
              <w:top w:val="single" w:sz="6" w:space="0" w:color="auto"/>
              <w:left w:val="single" w:sz="6" w:space="0" w:color="auto"/>
              <w:bottom w:val="single" w:sz="6" w:space="0" w:color="auto"/>
              <w:right w:val="single" w:sz="6" w:space="0" w:color="auto"/>
            </w:tcBorders>
          </w:tcPr>
          <w:p w14:paraId="4A472725" w14:textId="785D421F" w:rsidR="00F33B00" w:rsidRPr="003A4C30" w:rsidRDefault="00E854C6" w:rsidP="002F5DA4">
            <w:pPr>
              <w:spacing w:line="240" w:lineRule="auto"/>
              <w:ind w:firstLine="0"/>
              <w:jc w:val="center"/>
              <w:rPr>
                <w:rFonts w:eastAsia="Times New Roman" w:cs="Times New Roman"/>
                <w:sz w:val="24"/>
                <w:szCs w:val="24"/>
              </w:rPr>
            </w:pPr>
            <w:r>
              <w:rPr>
                <w:rFonts w:cs="Times New Roman"/>
                <w:sz w:val="24"/>
                <w:szCs w:val="24"/>
              </w:rPr>
              <w:t>1</w:t>
            </w:r>
          </w:p>
        </w:tc>
      </w:tr>
      <w:tr w:rsidR="003A4C30" w:rsidRPr="003A4C30" w14:paraId="2B0B4377" w14:textId="77777777" w:rsidTr="00D125E1">
        <w:trPr>
          <w:trHeight w:val="77"/>
        </w:trPr>
        <w:tc>
          <w:tcPr>
            <w:tcW w:w="695" w:type="pct"/>
            <w:vMerge/>
            <w:tcBorders>
              <w:left w:val="single" w:sz="6" w:space="0" w:color="auto"/>
              <w:right w:val="single" w:sz="6" w:space="0" w:color="auto"/>
            </w:tcBorders>
          </w:tcPr>
          <w:p w14:paraId="02C3BBD9" w14:textId="77777777" w:rsidR="00F33B00" w:rsidRPr="003A4C30" w:rsidRDefault="00F33B00" w:rsidP="00866DF0">
            <w:pPr>
              <w:spacing w:line="240" w:lineRule="auto"/>
              <w:ind w:firstLine="0"/>
              <w:rPr>
                <w:rFonts w:eastAsia="Times New Roman"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2A0A1A0C" w14:textId="1DD4A0EE" w:rsidR="00F33B00" w:rsidRPr="003A4C30" w:rsidRDefault="00F33B00" w:rsidP="00866DF0">
            <w:pPr>
              <w:spacing w:line="240" w:lineRule="auto"/>
              <w:ind w:firstLine="0"/>
              <w:rPr>
                <w:rFonts w:eastAsia="Times New Roman" w:cs="Times New Roman"/>
                <w:sz w:val="24"/>
                <w:szCs w:val="24"/>
              </w:rPr>
            </w:pPr>
            <w:r w:rsidRPr="003A4C30">
              <w:rPr>
                <w:rFonts w:cs="Times New Roman"/>
                <w:sz w:val="24"/>
                <w:szCs w:val="24"/>
              </w:rPr>
              <w:t>Владеет современными формализованными математическими, информационно-логическими и логико-семантическими моделями и методами представления, сбора и обработки информации</w:t>
            </w:r>
          </w:p>
        </w:tc>
        <w:tc>
          <w:tcPr>
            <w:tcW w:w="1481" w:type="pct"/>
            <w:tcBorders>
              <w:top w:val="single" w:sz="6" w:space="0" w:color="auto"/>
              <w:left w:val="single" w:sz="6" w:space="0" w:color="auto"/>
              <w:bottom w:val="single" w:sz="6" w:space="0" w:color="auto"/>
              <w:right w:val="single" w:sz="6" w:space="0" w:color="auto"/>
            </w:tcBorders>
          </w:tcPr>
          <w:p w14:paraId="60960A43" w14:textId="38A11F22"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В процессе решения задачи корректно построены формализованные математические, информационно-логические и логико-семантические модели</w:t>
            </w:r>
          </w:p>
        </w:tc>
        <w:tc>
          <w:tcPr>
            <w:tcW w:w="463" w:type="pct"/>
            <w:tcBorders>
              <w:top w:val="single" w:sz="6" w:space="0" w:color="auto"/>
              <w:left w:val="single" w:sz="6" w:space="0" w:color="auto"/>
              <w:bottom w:val="single" w:sz="6" w:space="0" w:color="auto"/>
              <w:right w:val="single" w:sz="6" w:space="0" w:color="auto"/>
            </w:tcBorders>
          </w:tcPr>
          <w:p w14:paraId="77149D41" w14:textId="25AAB81C" w:rsidR="00F33B00" w:rsidRPr="003A4C30" w:rsidRDefault="006B6D43" w:rsidP="002F5DA4">
            <w:pPr>
              <w:spacing w:line="240" w:lineRule="auto"/>
              <w:ind w:firstLine="0"/>
              <w:jc w:val="center"/>
              <w:rPr>
                <w:rFonts w:eastAsia="Times New Roman" w:cs="Times New Roman"/>
                <w:sz w:val="24"/>
                <w:szCs w:val="24"/>
              </w:rPr>
            </w:pPr>
            <w:r>
              <w:rPr>
                <w:rFonts w:cs="Times New Roman"/>
                <w:sz w:val="24"/>
                <w:szCs w:val="24"/>
              </w:rPr>
              <w:t>2</w:t>
            </w:r>
          </w:p>
        </w:tc>
        <w:tc>
          <w:tcPr>
            <w:tcW w:w="463" w:type="pct"/>
            <w:tcBorders>
              <w:top w:val="single" w:sz="6" w:space="0" w:color="auto"/>
              <w:left w:val="single" w:sz="6" w:space="0" w:color="auto"/>
              <w:bottom w:val="single" w:sz="6" w:space="0" w:color="auto"/>
              <w:right w:val="single" w:sz="6" w:space="0" w:color="auto"/>
            </w:tcBorders>
          </w:tcPr>
          <w:p w14:paraId="6CE1BC8C" w14:textId="1A34BC87" w:rsidR="00F33B00" w:rsidRPr="003A4C30" w:rsidRDefault="00E854C6" w:rsidP="002F5DA4">
            <w:pPr>
              <w:spacing w:line="240" w:lineRule="auto"/>
              <w:ind w:firstLine="0"/>
              <w:jc w:val="center"/>
              <w:rPr>
                <w:rFonts w:eastAsia="Times New Roman" w:cs="Times New Roman"/>
                <w:sz w:val="24"/>
                <w:szCs w:val="24"/>
              </w:rPr>
            </w:pPr>
            <w:r>
              <w:rPr>
                <w:rFonts w:cs="Times New Roman"/>
                <w:sz w:val="24"/>
                <w:szCs w:val="24"/>
              </w:rPr>
              <w:t>1</w:t>
            </w:r>
          </w:p>
        </w:tc>
      </w:tr>
      <w:tr w:rsidR="003A4C30" w:rsidRPr="003A4C30" w14:paraId="697C3460" w14:textId="77777777" w:rsidTr="00D125E1">
        <w:trPr>
          <w:trHeight w:val="77"/>
        </w:trPr>
        <w:tc>
          <w:tcPr>
            <w:tcW w:w="695" w:type="pct"/>
            <w:vMerge/>
            <w:tcBorders>
              <w:left w:val="single" w:sz="6" w:space="0" w:color="auto"/>
              <w:right w:val="single" w:sz="6" w:space="0" w:color="auto"/>
            </w:tcBorders>
          </w:tcPr>
          <w:p w14:paraId="6A2808C4" w14:textId="77777777" w:rsidR="00F33B00" w:rsidRPr="003A4C30" w:rsidRDefault="00F33B00" w:rsidP="00866DF0">
            <w:pPr>
              <w:spacing w:line="240" w:lineRule="auto"/>
              <w:ind w:firstLine="0"/>
              <w:rPr>
                <w:rFonts w:eastAsia="Times New Roman"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1CE52D8F" w14:textId="012E9C49"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Умеет выбирать оптимальный вариант решения задачи</w:t>
            </w:r>
          </w:p>
        </w:tc>
        <w:tc>
          <w:tcPr>
            <w:tcW w:w="1481" w:type="pct"/>
            <w:tcBorders>
              <w:top w:val="single" w:sz="6" w:space="0" w:color="auto"/>
              <w:left w:val="single" w:sz="6" w:space="0" w:color="auto"/>
              <w:bottom w:val="single" w:sz="6" w:space="0" w:color="auto"/>
              <w:right w:val="single" w:sz="6" w:space="0" w:color="auto"/>
            </w:tcBorders>
          </w:tcPr>
          <w:p w14:paraId="1F117F13" w14:textId="1C6C15CD"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Студентом выбран оптимальный алгоритм решения задачи</w:t>
            </w:r>
          </w:p>
        </w:tc>
        <w:tc>
          <w:tcPr>
            <w:tcW w:w="463" w:type="pct"/>
            <w:tcBorders>
              <w:top w:val="single" w:sz="6" w:space="0" w:color="auto"/>
              <w:left w:val="single" w:sz="6" w:space="0" w:color="auto"/>
              <w:bottom w:val="single" w:sz="6" w:space="0" w:color="auto"/>
              <w:right w:val="single" w:sz="6" w:space="0" w:color="auto"/>
            </w:tcBorders>
          </w:tcPr>
          <w:p w14:paraId="7D44B13F" w14:textId="768900AF" w:rsidR="00F33B00" w:rsidRPr="003A4C30" w:rsidRDefault="006B6D43" w:rsidP="002F5DA4">
            <w:pPr>
              <w:spacing w:line="240" w:lineRule="auto"/>
              <w:ind w:firstLine="0"/>
              <w:jc w:val="center"/>
              <w:rPr>
                <w:rFonts w:eastAsia="Times New Roman" w:cs="Times New Roman"/>
                <w:sz w:val="24"/>
                <w:szCs w:val="24"/>
              </w:rPr>
            </w:pPr>
            <w:r>
              <w:rPr>
                <w:rFonts w:cs="Times New Roman"/>
                <w:sz w:val="24"/>
                <w:szCs w:val="24"/>
              </w:rPr>
              <w:t>2</w:t>
            </w:r>
          </w:p>
        </w:tc>
        <w:tc>
          <w:tcPr>
            <w:tcW w:w="463" w:type="pct"/>
            <w:tcBorders>
              <w:top w:val="single" w:sz="6" w:space="0" w:color="auto"/>
              <w:left w:val="single" w:sz="6" w:space="0" w:color="auto"/>
              <w:bottom w:val="single" w:sz="6" w:space="0" w:color="auto"/>
              <w:right w:val="single" w:sz="6" w:space="0" w:color="auto"/>
            </w:tcBorders>
          </w:tcPr>
          <w:p w14:paraId="4F50CAAD" w14:textId="5B2D9E03" w:rsidR="00F33B00" w:rsidRPr="003A4C30" w:rsidRDefault="00E854C6" w:rsidP="002F5DA4">
            <w:pPr>
              <w:spacing w:line="240" w:lineRule="auto"/>
              <w:ind w:firstLine="0"/>
              <w:jc w:val="center"/>
              <w:rPr>
                <w:rFonts w:eastAsia="Times New Roman" w:cs="Times New Roman"/>
                <w:sz w:val="24"/>
                <w:szCs w:val="24"/>
              </w:rPr>
            </w:pPr>
            <w:r>
              <w:rPr>
                <w:rFonts w:cs="Times New Roman"/>
                <w:sz w:val="24"/>
                <w:szCs w:val="24"/>
              </w:rPr>
              <w:t>1</w:t>
            </w:r>
          </w:p>
        </w:tc>
      </w:tr>
      <w:tr w:rsidR="003A4C30" w:rsidRPr="003A4C30" w14:paraId="3E171987" w14:textId="77777777" w:rsidTr="00D125E1">
        <w:trPr>
          <w:trHeight w:val="77"/>
        </w:trPr>
        <w:tc>
          <w:tcPr>
            <w:tcW w:w="695" w:type="pct"/>
            <w:vMerge/>
            <w:tcBorders>
              <w:left w:val="single" w:sz="6" w:space="0" w:color="auto"/>
              <w:right w:val="single" w:sz="6" w:space="0" w:color="auto"/>
            </w:tcBorders>
          </w:tcPr>
          <w:p w14:paraId="5CF2256F" w14:textId="77777777" w:rsidR="00F33B00" w:rsidRPr="003A4C30" w:rsidRDefault="00F33B00" w:rsidP="00866DF0">
            <w:pPr>
              <w:spacing w:line="240" w:lineRule="auto"/>
              <w:ind w:firstLine="0"/>
              <w:rPr>
                <w:rFonts w:eastAsia="Times New Roman"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5092F601" w14:textId="742E5D7B"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Умеет грамотно и аргументировано формулировать собственные суждения и оценки</w:t>
            </w:r>
          </w:p>
        </w:tc>
        <w:tc>
          <w:tcPr>
            <w:tcW w:w="1481" w:type="pct"/>
            <w:tcBorders>
              <w:top w:val="single" w:sz="6" w:space="0" w:color="auto"/>
              <w:left w:val="single" w:sz="6" w:space="0" w:color="auto"/>
              <w:bottom w:val="single" w:sz="6" w:space="0" w:color="auto"/>
              <w:right w:val="single" w:sz="6" w:space="0" w:color="auto"/>
            </w:tcBorders>
          </w:tcPr>
          <w:p w14:paraId="30F466AC" w14:textId="057DC3E4"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Студент грамотно излагает методику решения задачи</w:t>
            </w:r>
          </w:p>
        </w:tc>
        <w:tc>
          <w:tcPr>
            <w:tcW w:w="463" w:type="pct"/>
            <w:tcBorders>
              <w:top w:val="single" w:sz="6" w:space="0" w:color="auto"/>
              <w:left w:val="single" w:sz="6" w:space="0" w:color="auto"/>
              <w:bottom w:val="single" w:sz="6" w:space="0" w:color="auto"/>
              <w:right w:val="single" w:sz="6" w:space="0" w:color="auto"/>
            </w:tcBorders>
          </w:tcPr>
          <w:p w14:paraId="2B1393F3" w14:textId="574D30E0" w:rsidR="00F33B00" w:rsidRPr="003A4C30" w:rsidRDefault="006B6D43" w:rsidP="002F5DA4">
            <w:pPr>
              <w:spacing w:line="240" w:lineRule="auto"/>
              <w:ind w:firstLine="0"/>
              <w:jc w:val="center"/>
              <w:rPr>
                <w:rFonts w:eastAsia="Times New Roman" w:cs="Times New Roman"/>
                <w:sz w:val="24"/>
                <w:szCs w:val="24"/>
              </w:rPr>
            </w:pPr>
            <w:r>
              <w:rPr>
                <w:rFonts w:cs="Times New Roman"/>
                <w:sz w:val="24"/>
                <w:szCs w:val="24"/>
              </w:rPr>
              <w:t>2</w:t>
            </w:r>
          </w:p>
        </w:tc>
        <w:tc>
          <w:tcPr>
            <w:tcW w:w="463" w:type="pct"/>
            <w:tcBorders>
              <w:top w:val="single" w:sz="6" w:space="0" w:color="auto"/>
              <w:left w:val="single" w:sz="6" w:space="0" w:color="auto"/>
              <w:bottom w:val="single" w:sz="6" w:space="0" w:color="auto"/>
              <w:right w:val="single" w:sz="6" w:space="0" w:color="auto"/>
            </w:tcBorders>
          </w:tcPr>
          <w:p w14:paraId="291FA559" w14:textId="095B46C0" w:rsidR="00F33B00" w:rsidRPr="003A4C30" w:rsidRDefault="00E854C6" w:rsidP="002F5DA4">
            <w:pPr>
              <w:spacing w:line="240" w:lineRule="auto"/>
              <w:ind w:firstLine="0"/>
              <w:jc w:val="center"/>
              <w:rPr>
                <w:rFonts w:eastAsia="Times New Roman" w:cs="Times New Roman"/>
                <w:sz w:val="24"/>
                <w:szCs w:val="24"/>
              </w:rPr>
            </w:pPr>
            <w:r>
              <w:rPr>
                <w:rFonts w:cs="Times New Roman"/>
                <w:sz w:val="24"/>
                <w:szCs w:val="24"/>
              </w:rPr>
              <w:t>1</w:t>
            </w:r>
          </w:p>
        </w:tc>
      </w:tr>
      <w:tr w:rsidR="003A4C30" w:rsidRPr="003A4C30" w14:paraId="48A075CA" w14:textId="77777777" w:rsidTr="00D125E1">
        <w:trPr>
          <w:trHeight w:val="77"/>
        </w:trPr>
        <w:tc>
          <w:tcPr>
            <w:tcW w:w="695" w:type="pct"/>
            <w:vMerge/>
            <w:tcBorders>
              <w:left w:val="single" w:sz="6" w:space="0" w:color="auto"/>
              <w:bottom w:val="single" w:sz="6" w:space="0" w:color="auto"/>
              <w:right w:val="single" w:sz="6" w:space="0" w:color="auto"/>
            </w:tcBorders>
          </w:tcPr>
          <w:p w14:paraId="173B33DA" w14:textId="77777777" w:rsidR="00F33B00" w:rsidRPr="003A4C30" w:rsidRDefault="00F33B00" w:rsidP="00866DF0">
            <w:pPr>
              <w:spacing w:line="240" w:lineRule="auto"/>
              <w:ind w:firstLine="0"/>
              <w:rPr>
                <w:rFonts w:eastAsia="Times New Roman"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5540E392" w14:textId="31C52408"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Владеет навыками оценки последствий возможных вариантов решения задачи</w:t>
            </w:r>
          </w:p>
        </w:tc>
        <w:tc>
          <w:tcPr>
            <w:tcW w:w="1481" w:type="pct"/>
            <w:tcBorders>
              <w:top w:val="single" w:sz="6" w:space="0" w:color="auto"/>
              <w:left w:val="single" w:sz="6" w:space="0" w:color="auto"/>
              <w:bottom w:val="single" w:sz="6" w:space="0" w:color="auto"/>
              <w:right w:val="single" w:sz="6" w:space="0" w:color="auto"/>
            </w:tcBorders>
          </w:tcPr>
          <w:p w14:paraId="35674CC7" w14:textId="03619A2C"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Студентом приведен перечень типичных ошибок решения задачи</w:t>
            </w:r>
          </w:p>
        </w:tc>
        <w:tc>
          <w:tcPr>
            <w:tcW w:w="463" w:type="pct"/>
            <w:tcBorders>
              <w:top w:val="single" w:sz="6" w:space="0" w:color="auto"/>
              <w:left w:val="single" w:sz="6" w:space="0" w:color="auto"/>
              <w:bottom w:val="single" w:sz="6" w:space="0" w:color="auto"/>
              <w:right w:val="single" w:sz="6" w:space="0" w:color="auto"/>
            </w:tcBorders>
          </w:tcPr>
          <w:p w14:paraId="56F947FB" w14:textId="52997D6D" w:rsidR="00F33B00" w:rsidRPr="003A4C30" w:rsidRDefault="006B6D43" w:rsidP="002F5DA4">
            <w:pPr>
              <w:spacing w:line="240" w:lineRule="auto"/>
              <w:ind w:firstLine="0"/>
              <w:jc w:val="center"/>
              <w:rPr>
                <w:rFonts w:eastAsia="Times New Roman" w:cs="Times New Roman"/>
                <w:sz w:val="24"/>
                <w:szCs w:val="24"/>
              </w:rPr>
            </w:pPr>
            <w:r>
              <w:rPr>
                <w:rFonts w:cs="Times New Roman"/>
                <w:sz w:val="24"/>
                <w:szCs w:val="24"/>
              </w:rPr>
              <w:t>2</w:t>
            </w:r>
          </w:p>
        </w:tc>
        <w:tc>
          <w:tcPr>
            <w:tcW w:w="463" w:type="pct"/>
            <w:tcBorders>
              <w:top w:val="single" w:sz="6" w:space="0" w:color="auto"/>
              <w:left w:val="single" w:sz="6" w:space="0" w:color="auto"/>
              <w:bottom w:val="single" w:sz="6" w:space="0" w:color="auto"/>
              <w:right w:val="single" w:sz="6" w:space="0" w:color="auto"/>
            </w:tcBorders>
          </w:tcPr>
          <w:p w14:paraId="344B5248" w14:textId="1A318E64" w:rsidR="00F33B00" w:rsidRPr="003A4C30" w:rsidRDefault="00E854C6" w:rsidP="002F5DA4">
            <w:pPr>
              <w:spacing w:line="240" w:lineRule="auto"/>
              <w:ind w:firstLine="0"/>
              <w:jc w:val="center"/>
              <w:rPr>
                <w:rFonts w:eastAsia="Times New Roman" w:cs="Times New Roman"/>
                <w:sz w:val="24"/>
                <w:szCs w:val="24"/>
              </w:rPr>
            </w:pPr>
            <w:r>
              <w:rPr>
                <w:rFonts w:cs="Times New Roman"/>
                <w:sz w:val="24"/>
                <w:szCs w:val="24"/>
              </w:rPr>
              <w:t>1</w:t>
            </w:r>
          </w:p>
        </w:tc>
      </w:tr>
      <w:tr w:rsidR="003A4C30" w:rsidRPr="003A4C30" w14:paraId="5C9CBBBA" w14:textId="77777777" w:rsidTr="00F33B00">
        <w:trPr>
          <w:trHeight w:val="20"/>
        </w:trPr>
        <w:tc>
          <w:tcPr>
            <w:tcW w:w="695" w:type="pct"/>
            <w:vMerge w:val="restart"/>
            <w:tcBorders>
              <w:top w:val="single" w:sz="6" w:space="0" w:color="auto"/>
              <w:left w:val="single" w:sz="6" w:space="0" w:color="auto"/>
              <w:right w:val="single" w:sz="6" w:space="0" w:color="auto"/>
            </w:tcBorders>
          </w:tcPr>
          <w:p w14:paraId="6879B048" w14:textId="04C11565" w:rsidR="00F33B00" w:rsidRPr="003A4C30" w:rsidRDefault="003A4C30" w:rsidP="00866DF0">
            <w:pPr>
              <w:spacing w:line="240" w:lineRule="auto"/>
              <w:ind w:firstLine="0"/>
              <w:rPr>
                <w:rFonts w:eastAsia="Times New Roman" w:cs="Times New Roman"/>
                <w:sz w:val="24"/>
                <w:szCs w:val="24"/>
              </w:rPr>
            </w:pPr>
            <w:r w:rsidRPr="003A4C30">
              <w:rPr>
                <w:rFonts w:cs="Times New Roman"/>
                <w:sz w:val="24"/>
                <w:szCs w:val="24"/>
              </w:rPr>
              <w:t xml:space="preserve">Способен определять круг задач в рамках поставленной цели и выбирать оптимальные способы их решения, исходя из действующих правовых норм, </w:t>
            </w:r>
            <w:r w:rsidRPr="003A4C30">
              <w:rPr>
                <w:rFonts w:cs="Times New Roman"/>
                <w:sz w:val="24"/>
                <w:szCs w:val="24"/>
              </w:rPr>
              <w:lastRenderedPageBreak/>
              <w:t>имеющихся ресурсов и ограничений</w:t>
            </w:r>
            <w:r w:rsidR="00F33B00" w:rsidRPr="003A4C30">
              <w:rPr>
                <w:rFonts w:cs="Times New Roman"/>
                <w:sz w:val="24"/>
                <w:szCs w:val="24"/>
              </w:rPr>
              <w:t xml:space="preserve"> (УК-2)</w:t>
            </w:r>
          </w:p>
        </w:tc>
        <w:tc>
          <w:tcPr>
            <w:tcW w:w="1898" w:type="pct"/>
            <w:tcBorders>
              <w:top w:val="single" w:sz="6" w:space="0" w:color="auto"/>
              <w:left w:val="single" w:sz="6" w:space="0" w:color="auto"/>
              <w:bottom w:val="single" w:sz="6" w:space="0" w:color="auto"/>
              <w:right w:val="single" w:sz="6" w:space="0" w:color="auto"/>
            </w:tcBorders>
          </w:tcPr>
          <w:p w14:paraId="24F1DE3D" w14:textId="77777777" w:rsidR="00F33B00" w:rsidRPr="003A4C30" w:rsidRDefault="00F33B00" w:rsidP="00866DF0">
            <w:pPr>
              <w:spacing w:line="240" w:lineRule="auto"/>
              <w:ind w:firstLine="0"/>
              <w:rPr>
                <w:rFonts w:eastAsia="Times New Roman" w:cs="Times New Roman"/>
                <w:sz w:val="24"/>
                <w:szCs w:val="24"/>
              </w:rPr>
            </w:pPr>
            <w:r w:rsidRPr="003A4C30">
              <w:rPr>
                <w:rFonts w:cs="Times New Roman"/>
                <w:sz w:val="24"/>
                <w:szCs w:val="24"/>
              </w:rPr>
              <w:lastRenderedPageBreak/>
              <w:t>Умеет</w:t>
            </w:r>
            <w:r w:rsidRPr="003A4C30">
              <w:rPr>
                <w:rFonts w:cs="Times New Roman"/>
                <w:b/>
                <w:sz w:val="24"/>
                <w:szCs w:val="24"/>
              </w:rPr>
              <w:t xml:space="preserve"> </w:t>
            </w:r>
            <w:r w:rsidRPr="003A4C30">
              <w:rPr>
                <w:rFonts w:cs="Times New Roman"/>
                <w:sz w:val="24"/>
                <w:szCs w:val="24"/>
              </w:rPr>
              <w:t>самостоятельно анализировать результаты научных исследований и использовать их для решения конкретных образовательных и исследовательских задач</w:t>
            </w:r>
          </w:p>
        </w:tc>
        <w:tc>
          <w:tcPr>
            <w:tcW w:w="1481" w:type="pct"/>
            <w:tcBorders>
              <w:top w:val="single" w:sz="6" w:space="0" w:color="auto"/>
              <w:left w:val="single" w:sz="6" w:space="0" w:color="auto"/>
              <w:bottom w:val="single" w:sz="6" w:space="0" w:color="auto"/>
              <w:right w:val="single" w:sz="6" w:space="0" w:color="auto"/>
            </w:tcBorders>
          </w:tcPr>
          <w:p w14:paraId="6DE79CA7" w14:textId="77777777"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Представлен анализ литературы по проблеме исследования, библиографические ссылки на них оформлены по государственным стандартам</w:t>
            </w:r>
          </w:p>
        </w:tc>
        <w:tc>
          <w:tcPr>
            <w:tcW w:w="463" w:type="pct"/>
            <w:tcBorders>
              <w:top w:val="single" w:sz="6" w:space="0" w:color="auto"/>
              <w:left w:val="single" w:sz="6" w:space="0" w:color="auto"/>
              <w:bottom w:val="single" w:sz="6" w:space="0" w:color="auto"/>
              <w:right w:val="single" w:sz="6" w:space="0" w:color="auto"/>
            </w:tcBorders>
          </w:tcPr>
          <w:p w14:paraId="6971B258" w14:textId="72914D9D" w:rsidR="00F33B00" w:rsidRPr="003A4C30" w:rsidRDefault="006B6D43" w:rsidP="002F5DA4">
            <w:pPr>
              <w:spacing w:line="240" w:lineRule="auto"/>
              <w:ind w:firstLine="0"/>
              <w:jc w:val="center"/>
              <w:rPr>
                <w:rFonts w:eastAsia="Times New Roman" w:cs="Times New Roman"/>
                <w:bCs/>
                <w:sz w:val="24"/>
                <w:szCs w:val="24"/>
              </w:rPr>
            </w:pPr>
            <w:r>
              <w:rPr>
                <w:rFonts w:cs="Times New Roman"/>
                <w:sz w:val="24"/>
                <w:szCs w:val="24"/>
              </w:rPr>
              <w:t>1,5</w:t>
            </w:r>
          </w:p>
        </w:tc>
        <w:tc>
          <w:tcPr>
            <w:tcW w:w="463" w:type="pct"/>
            <w:tcBorders>
              <w:top w:val="single" w:sz="6" w:space="0" w:color="auto"/>
              <w:left w:val="single" w:sz="6" w:space="0" w:color="auto"/>
              <w:bottom w:val="single" w:sz="6" w:space="0" w:color="auto"/>
              <w:right w:val="single" w:sz="6" w:space="0" w:color="auto"/>
            </w:tcBorders>
          </w:tcPr>
          <w:p w14:paraId="49D3C797" w14:textId="2A427266" w:rsidR="00F33B00" w:rsidRPr="003A4C30" w:rsidRDefault="00E854C6" w:rsidP="002F5DA4">
            <w:pPr>
              <w:spacing w:line="240" w:lineRule="auto"/>
              <w:ind w:firstLine="0"/>
              <w:jc w:val="center"/>
              <w:rPr>
                <w:rFonts w:eastAsia="Times New Roman" w:cs="Times New Roman"/>
                <w:sz w:val="24"/>
                <w:szCs w:val="24"/>
              </w:rPr>
            </w:pPr>
            <w:r>
              <w:rPr>
                <w:rFonts w:cs="Times New Roman"/>
                <w:sz w:val="24"/>
                <w:szCs w:val="24"/>
              </w:rPr>
              <w:t>1</w:t>
            </w:r>
          </w:p>
        </w:tc>
      </w:tr>
      <w:tr w:rsidR="003A4C30" w:rsidRPr="003A4C30" w14:paraId="32F5CC70" w14:textId="77777777" w:rsidTr="00F33B00">
        <w:trPr>
          <w:trHeight w:val="20"/>
        </w:trPr>
        <w:tc>
          <w:tcPr>
            <w:tcW w:w="695" w:type="pct"/>
            <w:vMerge/>
            <w:tcBorders>
              <w:left w:val="single" w:sz="6" w:space="0" w:color="auto"/>
              <w:right w:val="single" w:sz="6" w:space="0" w:color="auto"/>
            </w:tcBorders>
          </w:tcPr>
          <w:p w14:paraId="03DAC08A" w14:textId="77777777" w:rsidR="00F33B00" w:rsidRPr="003A4C30" w:rsidRDefault="00F33B00" w:rsidP="00866DF0">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32C07D1C" w14:textId="77777777" w:rsidR="00F33B00" w:rsidRPr="003A4C30" w:rsidRDefault="00F33B00" w:rsidP="00866DF0">
            <w:pPr>
              <w:spacing w:line="240" w:lineRule="auto"/>
              <w:ind w:firstLine="0"/>
              <w:rPr>
                <w:rFonts w:eastAsia="Times New Roman" w:cs="Times New Roman"/>
                <w:sz w:val="24"/>
                <w:szCs w:val="24"/>
              </w:rPr>
            </w:pPr>
            <w:r w:rsidRPr="003A4C30">
              <w:rPr>
                <w:rFonts w:cs="Times New Roman"/>
                <w:sz w:val="24"/>
                <w:szCs w:val="24"/>
              </w:rPr>
              <w:t>Владеет навыками постановки целей и задач, выбора путей их достижения</w:t>
            </w:r>
          </w:p>
        </w:tc>
        <w:tc>
          <w:tcPr>
            <w:tcW w:w="1481" w:type="pct"/>
            <w:tcBorders>
              <w:top w:val="single" w:sz="6" w:space="0" w:color="auto"/>
              <w:left w:val="single" w:sz="6" w:space="0" w:color="auto"/>
              <w:bottom w:val="single" w:sz="6" w:space="0" w:color="auto"/>
              <w:right w:val="single" w:sz="6" w:space="0" w:color="auto"/>
            </w:tcBorders>
          </w:tcPr>
          <w:p w14:paraId="1D8C6F05" w14:textId="77777777" w:rsidR="00F33B00" w:rsidRPr="003A4C30" w:rsidRDefault="00F33B00" w:rsidP="00866DF0">
            <w:pPr>
              <w:spacing w:line="240" w:lineRule="auto"/>
              <w:ind w:firstLine="0"/>
              <w:rPr>
                <w:rFonts w:eastAsia="Times New Roman" w:cs="Times New Roman"/>
                <w:sz w:val="24"/>
                <w:szCs w:val="24"/>
              </w:rPr>
            </w:pPr>
            <w:r w:rsidRPr="003A4C30">
              <w:rPr>
                <w:rFonts w:cs="Times New Roman"/>
                <w:sz w:val="24"/>
                <w:szCs w:val="24"/>
              </w:rPr>
              <w:t>Полнота и адекватность методологического аппарата квалификационной работы</w:t>
            </w:r>
          </w:p>
        </w:tc>
        <w:tc>
          <w:tcPr>
            <w:tcW w:w="463" w:type="pct"/>
            <w:tcBorders>
              <w:top w:val="single" w:sz="6" w:space="0" w:color="auto"/>
              <w:left w:val="single" w:sz="6" w:space="0" w:color="auto"/>
              <w:bottom w:val="single" w:sz="6" w:space="0" w:color="auto"/>
              <w:right w:val="single" w:sz="6" w:space="0" w:color="auto"/>
            </w:tcBorders>
          </w:tcPr>
          <w:p w14:paraId="2F8BD01C" w14:textId="34AF1062" w:rsidR="00F33B00" w:rsidRPr="003A4C30" w:rsidRDefault="006B6D43" w:rsidP="002F5DA4">
            <w:pPr>
              <w:spacing w:line="240" w:lineRule="auto"/>
              <w:ind w:firstLine="0"/>
              <w:jc w:val="center"/>
              <w:rPr>
                <w:rFonts w:cs="Times New Roman"/>
                <w:sz w:val="24"/>
                <w:szCs w:val="24"/>
              </w:rPr>
            </w:pPr>
            <w:r>
              <w:rPr>
                <w:rFonts w:cs="Times New Roman"/>
                <w:sz w:val="24"/>
                <w:szCs w:val="24"/>
              </w:rPr>
              <w:t>1,5</w:t>
            </w:r>
          </w:p>
        </w:tc>
        <w:tc>
          <w:tcPr>
            <w:tcW w:w="463" w:type="pct"/>
            <w:tcBorders>
              <w:top w:val="single" w:sz="6" w:space="0" w:color="auto"/>
              <w:left w:val="single" w:sz="6" w:space="0" w:color="auto"/>
              <w:bottom w:val="single" w:sz="6" w:space="0" w:color="auto"/>
              <w:right w:val="single" w:sz="6" w:space="0" w:color="auto"/>
            </w:tcBorders>
          </w:tcPr>
          <w:p w14:paraId="21BB8BFA" w14:textId="6A8A3B90" w:rsidR="00F33B00" w:rsidRPr="003A4C30" w:rsidRDefault="00E854C6" w:rsidP="002F5DA4">
            <w:pPr>
              <w:spacing w:line="240" w:lineRule="auto"/>
              <w:ind w:firstLine="0"/>
              <w:jc w:val="center"/>
              <w:rPr>
                <w:rFonts w:cs="Times New Roman"/>
                <w:sz w:val="24"/>
                <w:szCs w:val="24"/>
              </w:rPr>
            </w:pPr>
            <w:r>
              <w:rPr>
                <w:rFonts w:cs="Times New Roman"/>
                <w:sz w:val="24"/>
                <w:szCs w:val="24"/>
              </w:rPr>
              <w:t>1</w:t>
            </w:r>
          </w:p>
        </w:tc>
      </w:tr>
      <w:tr w:rsidR="003A4C30" w:rsidRPr="003A4C30" w14:paraId="2D0D51BA" w14:textId="77777777" w:rsidTr="00F33B00">
        <w:trPr>
          <w:trHeight w:val="20"/>
        </w:trPr>
        <w:tc>
          <w:tcPr>
            <w:tcW w:w="695" w:type="pct"/>
            <w:vMerge/>
            <w:tcBorders>
              <w:left w:val="single" w:sz="6" w:space="0" w:color="auto"/>
              <w:right w:val="single" w:sz="6" w:space="0" w:color="auto"/>
            </w:tcBorders>
          </w:tcPr>
          <w:p w14:paraId="1AB0BDA1" w14:textId="77777777" w:rsidR="00F33B00" w:rsidRPr="003A4C30" w:rsidRDefault="00F33B00" w:rsidP="00866DF0">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65AFD92E" w14:textId="77777777"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 xml:space="preserve">Умеет применять категориальный аппарат современной науки в собственном исследовании; </w:t>
            </w:r>
            <w:r w:rsidRPr="003A4C30">
              <w:rPr>
                <w:rFonts w:eastAsia="Times New Roman" w:cs="Times New Roman"/>
                <w:sz w:val="24"/>
                <w:szCs w:val="24"/>
              </w:rPr>
              <w:lastRenderedPageBreak/>
              <w:t>отбирать основные методы для исследования образовательной практики</w:t>
            </w:r>
          </w:p>
        </w:tc>
        <w:tc>
          <w:tcPr>
            <w:tcW w:w="1481" w:type="pct"/>
            <w:tcBorders>
              <w:top w:val="single" w:sz="6" w:space="0" w:color="auto"/>
              <w:left w:val="single" w:sz="6" w:space="0" w:color="auto"/>
              <w:bottom w:val="single" w:sz="6" w:space="0" w:color="auto"/>
              <w:right w:val="single" w:sz="6" w:space="0" w:color="auto"/>
            </w:tcBorders>
          </w:tcPr>
          <w:p w14:paraId="262BA9CE" w14:textId="77777777"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lastRenderedPageBreak/>
              <w:t xml:space="preserve">В бакалаврской работе представлены классические и современные методы </w:t>
            </w:r>
            <w:r w:rsidRPr="003A4C30">
              <w:rPr>
                <w:rFonts w:eastAsia="Times New Roman" w:cs="Times New Roman"/>
                <w:sz w:val="24"/>
                <w:szCs w:val="24"/>
              </w:rPr>
              <w:lastRenderedPageBreak/>
              <w:t>научного исследования, отражена современная терминология</w:t>
            </w:r>
          </w:p>
        </w:tc>
        <w:tc>
          <w:tcPr>
            <w:tcW w:w="463" w:type="pct"/>
            <w:tcBorders>
              <w:top w:val="single" w:sz="6" w:space="0" w:color="auto"/>
              <w:left w:val="single" w:sz="6" w:space="0" w:color="auto"/>
              <w:bottom w:val="single" w:sz="6" w:space="0" w:color="auto"/>
              <w:right w:val="single" w:sz="6" w:space="0" w:color="auto"/>
            </w:tcBorders>
          </w:tcPr>
          <w:p w14:paraId="741E137B" w14:textId="3F2132A7" w:rsidR="00F33B00" w:rsidRPr="003A4C30" w:rsidRDefault="006B6D43" w:rsidP="002F5DA4">
            <w:pPr>
              <w:spacing w:line="240" w:lineRule="auto"/>
              <w:ind w:firstLine="0"/>
              <w:jc w:val="center"/>
              <w:rPr>
                <w:rFonts w:cs="Times New Roman"/>
                <w:sz w:val="24"/>
                <w:szCs w:val="24"/>
              </w:rPr>
            </w:pPr>
            <w:r>
              <w:rPr>
                <w:rFonts w:cs="Times New Roman"/>
                <w:sz w:val="24"/>
                <w:szCs w:val="24"/>
              </w:rPr>
              <w:lastRenderedPageBreak/>
              <w:t>1,5</w:t>
            </w:r>
          </w:p>
        </w:tc>
        <w:tc>
          <w:tcPr>
            <w:tcW w:w="463" w:type="pct"/>
            <w:tcBorders>
              <w:top w:val="single" w:sz="6" w:space="0" w:color="auto"/>
              <w:left w:val="single" w:sz="6" w:space="0" w:color="auto"/>
              <w:bottom w:val="single" w:sz="6" w:space="0" w:color="auto"/>
              <w:right w:val="single" w:sz="6" w:space="0" w:color="auto"/>
            </w:tcBorders>
          </w:tcPr>
          <w:p w14:paraId="40DE591C" w14:textId="0C63F3F5" w:rsidR="00F33B00" w:rsidRPr="003A4C30" w:rsidRDefault="00E854C6" w:rsidP="002F5DA4">
            <w:pPr>
              <w:spacing w:line="240" w:lineRule="auto"/>
              <w:ind w:firstLine="0"/>
              <w:jc w:val="center"/>
              <w:rPr>
                <w:rFonts w:cs="Times New Roman"/>
                <w:sz w:val="24"/>
                <w:szCs w:val="24"/>
              </w:rPr>
            </w:pPr>
            <w:r>
              <w:rPr>
                <w:rFonts w:cs="Times New Roman"/>
                <w:sz w:val="24"/>
                <w:szCs w:val="24"/>
              </w:rPr>
              <w:t>1</w:t>
            </w:r>
          </w:p>
        </w:tc>
      </w:tr>
      <w:tr w:rsidR="003A4C30" w:rsidRPr="003A4C30" w14:paraId="5F9EFA94" w14:textId="77777777" w:rsidTr="00F33B00">
        <w:trPr>
          <w:trHeight w:val="20"/>
        </w:trPr>
        <w:tc>
          <w:tcPr>
            <w:tcW w:w="695" w:type="pct"/>
            <w:vMerge/>
            <w:tcBorders>
              <w:left w:val="single" w:sz="6" w:space="0" w:color="auto"/>
              <w:bottom w:val="single" w:sz="6" w:space="0" w:color="auto"/>
              <w:right w:val="single" w:sz="6" w:space="0" w:color="auto"/>
            </w:tcBorders>
          </w:tcPr>
          <w:p w14:paraId="73051C24" w14:textId="77777777" w:rsidR="00F33B00" w:rsidRPr="003A4C30" w:rsidRDefault="00F33B00" w:rsidP="00866DF0">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23E38F5F" w14:textId="77777777"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Умеет публично представить и обсуждать результаты, полученные при выполнении выпускной квалификационной работы</w:t>
            </w:r>
          </w:p>
        </w:tc>
        <w:tc>
          <w:tcPr>
            <w:tcW w:w="1481" w:type="pct"/>
            <w:tcBorders>
              <w:top w:val="single" w:sz="6" w:space="0" w:color="auto"/>
              <w:left w:val="single" w:sz="6" w:space="0" w:color="auto"/>
              <w:bottom w:val="single" w:sz="6" w:space="0" w:color="auto"/>
              <w:right w:val="single" w:sz="6" w:space="0" w:color="auto"/>
            </w:tcBorders>
          </w:tcPr>
          <w:p w14:paraId="6BFFF7BE" w14:textId="77777777"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Выступление на защите четко структурировано. Презентация отражает содержание выступления.</w:t>
            </w:r>
          </w:p>
        </w:tc>
        <w:tc>
          <w:tcPr>
            <w:tcW w:w="463" w:type="pct"/>
            <w:tcBorders>
              <w:top w:val="single" w:sz="6" w:space="0" w:color="auto"/>
              <w:left w:val="single" w:sz="6" w:space="0" w:color="auto"/>
              <w:bottom w:val="single" w:sz="6" w:space="0" w:color="auto"/>
              <w:right w:val="single" w:sz="6" w:space="0" w:color="auto"/>
            </w:tcBorders>
          </w:tcPr>
          <w:p w14:paraId="55D011C2" w14:textId="3429830E" w:rsidR="00F33B00" w:rsidRPr="003A4C30" w:rsidRDefault="006B6D43" w:rsidP="002F5DA4">
            <w:pPr>
              <w:spacing w:line="240" w:lineRule="auto"/>
              <w:ind w:firstLine="0"/>
              <w:jc w:val="center"/>
              <w:rPr>
                <w:rFonts w:cs="Times New Roman"/>
                <w:sz w:val="24"/>
                <w:szCs w:val="24"/>
              </w:rPr>
            </w:pPr>
            <w:r>
              <w:rPr>
                <w:rFonts w:cs="Times New Roman"/>
                <w:sz w:val="24"/>
                <w:szCs w:val="24"/>
              </w:rPr>
              <w:t>1,5</w:t>
            </w:r>
          </w:p>
        </w:tc>
        <w:tc>
          <w:tcPr>
            <w:tcW w:w="463" w:type="pct"/>
            <w:tcBorders>
              <w:top w:val="single" w:sz="6" w:space="0" w:color="auto"/>
              <w:left w:val="single" w:sz="6" w:space="0" w:color="auto"/>
              <w:bottom w:val="single" w:sz="6" w:space="0" w:color="auto"/>
              <w:right w:val="single" w:sz="6" w:space="0" w:color="auto"/>
            </w:tcBorders>
          </w:tcPr>
          <w:p w14:paraId="2A46224F" w14:textId="45DBE519" w:rsidR="00F33B00" w:rsidRPr="003A4C30" w:rsidRDefault="00E854C6" w:rsidP="002F5DA4">
            <w:pPr>
              <w:spacing w:line="240" w:lineRule="auto"/>
              <w:ind w:firstLine="0"/>
              <w:jc w:val="center"/>
              <w:rPr>
                <w:rFonts w:cs="Times New Roman"/>
                <w:sz w:val="24"/>
                <w:szCs w:val="24"/>
              </w:rPr>
            </w:pPr>
            <w:r>
              <w:rPr>
                <w:rFonts w:cs="Times New Roman"/>
                <w:sz w:val="24"/>
                <w:szCs w:val="24"/>
              </w:rPr>
              <w:t>1</w:t>
            </w:r>
          </w:p>
        </w:tc>
      </w:tr>
      <w:tr w:rsidR="003A4C30" w:rsidRPr="003A4C30" w14:paraId="3131C01B" w14:textId="77777777" w:rsidTr="00F33B00">
        <w:trPr>
          <w:trHeight w:val="20"/>
        </w:trPr>
        <w:tc>
          <w:tcPr>
            <w:tcW w:w="695" w:type="pct"/>
            <w:vMerge w:val="restart"/>
            <w:tcBorders>
              <w:top w:val="single" w:sz="6" w:space="0" w:color="auto"/>
              <w:left w:val="single" w:sz="6" w:space="0" w:color="auto"/>
              <w:right w:val="single" w:sz="6" w:space="0" w:color="auto"/>
            </w:tcBorders>
          </w:tcPr>
          <w:p w14:paraId="37600554" w14:textId="77777777" w:rsidR="003A4C30" w:rsidRPr="003A4C30" w:rsidRDefault="003A4C30" w:rsidP="003A4C30">
            <w:pPr>
              <w:spacing w:line="240" w:lineRule="auto"/>
              <w:ind w:firstLine="0"/>
              <w:rPr>
                <w:rFonts w:cs="Times New Roman"/>
                <w:sz w:val="24"/>
                <w:szCs w:val="24"/>
              </w:rPr>
            </w:pPr>
            <w:r w:rsidRPr="003A4C30">
              <w:rPr>
                <w:rFonts w:cs="Times New Roman"/>
                <w:sz w:val="24"/>
                <w:szCs w:val="24"/>
              </w:rPr>
              <w:t>Способен осуществлять социальное взаимодействие и</w:t>
            </w:r>
          </w:p>
          <w:p w14:paraId="70FFDD59" w14:textId="50E80A6E" w:rsidR="00F33B00" w:rsidRPr="003A4C30" w:rsidRDefault="003A4C30" w:rsidP="003A4C30">
            <w:pPr>
              <w:spacing w:line="240" w:lineRule="auto"/>
              <w:ind w:firstLine="0"/>
              <w:rPr>
                <w:rFonts w:cs="Times New Roman"/>
                <w:sz w:val="24"/>
                <w:szCs w:val="24"/>
              </w:rPr>
            </w:pPr>
            <w:r w:rsidRPr="003A4C30">
              <w:rPr>
                <w:rFonts w:cs="Times New Roman"/>
                <w:sz w:val="24"/>
                <w:szCs w:val="24"/>
              </w:rPr>
              <w:t xml:space="preserve">реализовывать свою роль в команде </w:t>
            </w:r>
            <w:r w:rsidR="00F33B00" w:rsidRPr="003A4C30">
              <w:rPr>
                <w:rFonts w:cs="Times New Roman"/>
                <w:sz w:val="24"/>
                <w:szCs w:val="24"/>
              </w:rPr>
              <w:t>(УК-3)</w:t>
            </w:r>
          </w:p>
        </w:tc>
        <w:tc>
          <w:tcPr>
            <w:tcW w:w="1898" w:type="pct"/>
            <w:tcBorders>
              <w:top w:val="single" w:sz="6" w:space="0" w:color="auto"/>
              <w:left w:val="single" w:sz="6" w:space="0" w:color="auto"/>
              <w:right w:val="single" w:sz="6" w:space="0" w:color="auto"/>
            </w:tcBorders>
          </w:tcPr>
          <w:p w14:paraId="5DC3851B" w14:textId="77777777" w:rsidR="00F33B00" w:rsidRPr="003A4C30" w:rsidRDefault="00F33B00" w:rsidP="00866DF0">
            <w:pPr>
              <w:spacing w:line="240" w:lineRule="auto"/>
              <w:ind w:firstLine="0"/>
              <w:rPr>
                <w:rFonts w:eastAsia="Times New Roman" w:cs="Times New Roman"/>
                <w:sz w:val="24"/>
                <w:szCs w:val="24"/>
              </w:rPr>
            </w:pPr>
            <w:r w:rsidRPr="003A4C30">
              <w:rPr>
                <w:rFonts w:cs="Times New Roman"/>
                <w:sz w:val="24"/>
                <w:szCs w:val="24"/>
              </w:rPr>
              <w:t>Знает особенности поведения выделенных групп людей, с которыми взаимодействует, учитывает их в своей деятельности</w:t>
            </w:r>
          </w:p>
        </w:tc>
        <w:tc>
          <w:tcPr>
            <w:tcW w:w="1481" w:type="pct"/>
            <w:tcBorders>
              <w:top w:val="single" w:sz="6" w:space="0" w:color="auto"/>
              <w:left w:val="single" w:sz="6" w:space="0" w:color="auto"/>
              <w:right w:val="single" w:sz="6" w:space="0" w:color="auto"/>
            </w:tcBorders>
          </w:tcPr>
          <w:p w14:paraId="30D63DC4" w14:textId="77777777"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Использует деловой стиль общения в процессе подготовки бакалаврской работы</w:t>
            </w:r>
          </w:p>
        </w:tc>
        <w:tc>
          <w:tcPr>
            <w:tcW w:w="463" w:type="pct"/>
            <w:tcBorders>
              <w:top w:val="single" w:sz="6" w:space="0" w:color="auto"/>
              <w:left w:val="single" w:sz="6" w:space="0" w:color="auto"/>
              <w:right w:val="single" w:sz="6" w:space="0" w:color="auto"/>
            </w:tcBorders>
          </w:tcPr>
          <w:p w14:paraId="260C63B1" w14:textId="34BA4FB8" w:rsidR="00F33B00" w:rsidRPr="003A4C30" w:rsidRDefault="006B6D43" w:rsidP="002F5DA4">
            <w:pPr>
              <w:spacing w:line="240" w:lineRule="auto"/>
              <w:ind w:firstLine="0"/>
              <w:jc w:val="center"/>
              <w:rPr>
                <w:rFonts w:cs="Times New Roman"/>
                <w:sz w:val="24"/>
                <w:szCs w:val="24"/>
              </w:rPr>
            </w:pPr>
            <w:r>
              <w:rPr>
                <w:rFonts w:cs="Times New Roman"/>
                <w:sz w:val="24"/>
                <w:szCs w:val="24"/>
              </w:rPr>
              <w:t>1,5</w:t>
            </w:r>
          </w:p>
        </w:tc>
        <w:tc>
          <w:tcPr>
            <w:tcW w:w="463" w:type="pct"/>
            <w:tcBorders>
              <w:top w:val="single" w:sz="6" w:space="0" w:color="auto"/>
              <w:left w:val="single" w:sz="6" w:space="0" w:color="auto"/>
              <w:right w:val="single" w:sz="6" w:space="0" w:color="auto"/>
            </w:tcBorders>
          </w:tcPr>
          <w:p w14:paraId="44594ED3" w14:textId="335E3E1B" w:rsidR="00F33B00" w:rsidRPr="003A4C30" w:rsidRDefault="00E854C6" w:rsidP="002F5DA4">
            <w:pPr>
              <w:spacing w:line="240" w:lineRule="auto"/>
              <w:ind w:firstLine="0"/>
              <w:jc w:val="center"/>
              <w:rPr>
                <w:rFonts w:cs="Times New Roman"/>
                <w:sz w:val="24"/>
                <w:szCs w:val="24"/>
              </w:rPr>
            </w:pPr>
            <w:r>
              <w:rPr>
                <w:rFonts w:cs="Times New Roman"/>
                <w:sz w:val="24"/>
                <w:szCs w:val="24"/>
              </w:rPr>
              <w:t>1</w:t>
            </w:r>
          </w:p>
        </w:tc>
      </w:tr>
      <w:tr w:rsidR="003A4C30" w:rsidRPr="003A4C30" w14:paraId="62FD4E81" w14:textId="77777777" w:rsidTr="00F33B00">
        <w:trPr>
          <w:trHeight w:val="20"/>
        </w:trPr>
        <w:tc>
          <w:tcPr>
            <w:tcW w:w="695" w:type="pct"/>
            <w:vMerge/>
            <w:tcBorders>
              <w:left w:val="single" w:sz="6" w:space="0" w:color="auto"/>
              <w:right w:val="single" w:sz="6" w:space="0" w:color="auto"/>
            </w:tcBorders>
          </w:tcPr>
          <w:p w14:paraId="5CA3A246" w14:textId="77777777" w:rsidR="00F33B00" w:rsidRPr="003A4C30" w:rsidRDefault="00F33B00" w:rsidP="00866DF0">
            <w:pPr>
              <w:spacing w:line="240" w:lineRule="auto"/>
              <w:ind w:firstLine="0"/>
              <w:rPr>
                <w:rFonts w:cs="Times New Roman"/>
                <w:sz w:val="24"/>
                <w:szCs w:val="24"/>
              </w:rPr>
            </w:pPr>
          </w:p>
        </w:tc>
        <w:tc>
          <w:tcPr>
            <w:tcW w:w="1898" w:type="pct"/>
            <w:tcBorders>
              <w:top w:val="single" w:sz="6" w:space="0" w:color="auto"/>
              <w:left w:val="single" w:sz="6" w:space="0" w:color="auto"/>
              <w:right w:val="single" w:sz="6" w:space="0" w:color="auto"/>
            </w:tcBorders>
          </w:tcPr>
          <w:p w14:paraId="56168D21" w14:textId="77777777" w:rsidR="00F33B00" w:rsidRPr="003A4C30" w:rsidRDefault="00F33B00" w:rsidP="00866DF0">
            <w:pPr>
              <w:spacing w:line="240" w:lineRule="auto"/>
              <w:ind w:firstLine="0"/>
              <w:rPr>
                <w:rFonts w:eastAsia="Times New Roman" w:cs="Times New Roman"/>
                <w:sz w:val="24"/>
                <w:szCs w:val="24"/>
              </w:rPr>
            </w:pPr>
            <w:r w:rsidRPr="003A4C30">
              <w:rPr>
                <w:rFonts w:cs="Times New Roman"/>
                <w:sz w:val="24"/>
                <w:szCs w:val="24"/>
              </w:rPr>
              <w:t>Умеет применять принципы социального взаимодействия</w:t>
            </w:r>
          </w:p>
        </w:tc>
        <w:tc>
          <w:tcPr>
            <w:tcW w:w="1481" w:type="pct"/>
            <w:tcBorders>
              <w:top w:val="single" w:sz="6" w:space="0" w:color="auto"/>
              <w:left w:val="single" w:sz="6" w:space="0" w:color="auto"/>
              <w:right w:val="single" w:sz="6" w:space="0" w:color="auto"/>
            </w:tcBorders>
          </w:tcPr>
          <w:p w14:paraId="3A310EB8" w14:textId="77777777" w:rsidR="00F33B00" w:rsidRPr="003A4C30" w:rsidRDefault="00F33B00" w:rsidP="00866DF0">
            <w:pPr>
              <w:spacing w:line="240" w:lineRule="auto"/>
              <w:ind w:firstLine="0"/>
              <w:rPr>
                <w:rFonts w:eastAsia="Times New Roman" w:cs="Times New Roman"/>
                <w:sz w:val="24"/>
                <w:szCs w:val="24"/>
              </w:rPr>
            </w:pPr>
            <w:r w:rsidRPr="003A4C30">
              <w:rPr>
                <w:rFonts w:cs="Times New Roman"/>
                <w:sz w:val="24"/>
                <w:szCs w:val="24"/>
              </w:rPr>
              <w:t>Ведет корректную коммуникацию с научным руководителем в устной и письменной формах</w:t>
            </w:r>
          </w:p>
        </w:tc>
        <w:tc>
          <w:tcPr>
            <w:tcW w:w="463" w:type="pct"/>
            <w:tcBorders>
              <w:top w:val="single" w:sz="6" w:space="0" w:color="auto"/>
              <w:left w:val="single" w:sz="6" w:space="0" w:color="auto"/>
              <w:right w:val="single" w:sz="6" w:space="0" w:color="auto"/>
            </w:tcBorders>
          </w:tcPr>
          <w:p w14:paraId="070E799F" w14:textId="6A90D80A" w:rsidR="00F33B00" w:rsidRPr="003A4C30" w:rsidRDefault="006B6D43" w:rsidP="002F5DA4">
            <w:pPr>
              <w:spacing w:line="240" w:lineRule="auto"/>
              <w:ind w:firstLine="0"/>
              <w:jc w:val="center"/>
              <w:rPr>
                <w:rFonts w:cs="Times New Roman"/>
                <w:sz w:val="24"/>
                <w:szCs w:val="24"/>
              </w:rPr>
            </w:pPr>
            <w:r>
              <w:rPr>
                <w:rFonts w:cs="Times New Roman"/>
                <w:sz w:val="24"/>
                <w:szCs w:val="24"/>
              </w:rPr>
              <w:t>1,5</w:t>
            </w:r>
          </w:p>
        </w:tc>
        <w:tc>
          <w:tcPr>
            <w:tcW w:w="463" w:type="pct"/>
            <w:tcBorders>
              <w:top w:val="single" w:sz="6" w:space="0" w:color="auto"/>
              <w:left w:val="single" w:sz="6" w:space="0" w:color="auto"/>
              <w:right w:val="single" w:sz="6" w:space="0" w:color="auto"/>
            </w:tcBorders>
          </w:tcPr>
          <w:p w14:paraId="515C74E5" w14:textId="0286C557" w:rsidR="00F33B00" w:rsidRPr="003A4C30" w:rsidRDefault="00E854C6" w:rsidP="002F5DA4">
            <w:pPr>
              <w:spacing w:line="240" w:lineRule="auto"/>
              <w:ind w:firstLine="0"/>
              <w:jc w:val="center"/>
              <w:rPr>
                <w:rFonts w:cs="Times New Roman"/>
                <w:sz w:val="24"/>
                <w:szCs w:val="24"/>
              </w:rPr>
            </w:pPr>
            <w:r>
              <w:rPr>
                <w:rFonts w:cs="Times New Roman"/>
                <w:sz w:val="24"/>
                <w:szCs w:val="24"/>
              </w:rPr>
              <w:t>1</w:t>
            </w:r>
          </w:p>
        </w:tc>
      </w:tr>
      <w:tr w:rsidR="003A4C30" w:rsidRPr="003A4C30" w14:paraId="62AD6699" w14:textId="77777777" w:rsidTr="00F33B00">
        <w:trPr>
          <w:trHeight w:val="20"/>
        </w:trPr>
        <w:tc>
          <w:tcPr>
            <w:tcW w:w="695" w:type="pct"/>
            <w:vMerge/>
            <w:tcBorders>
              <w:left w:val="single" w:sz="6" w:space="0" w:color="auto"/>
              <w:right w:val="single" w:sz="6" w:space="0" w:color="auto"/>
            </w:tcBorders>
          </w:tcPr>
          <w:p w14:paraId="2AB9987C" w14:textId="77777777" w:rsidR="00F33B00" w:rsidRPr="003A4C30" w:rsidRDefault="00F33B00" w:rsidP="00866DF0">
            <w:pPr>
              <w:spacing w:line="240" w:lineRule="auto"/>
              <w:ind w:firstLine="0"/>
              <w:rPr>
                <w:rFonts w:cs="Times New Roman"/>
                <w:sz w:val="24"/>
                <w:szCs w:val="24"/>
              </w:rPr>
            </w:pPr>
          </w:p>
        </w:tc>
        <w:tc>
          <w:tcPr>
            <w:tcW w:w="1898" w:type="pct"/>
            <w:tcBorders>
              <w:top w:val="single" w:sz="6" w:space="0" w:color="auto"/>
              <w:left w:val="single" w:sz="6" w:space="0" w:color="auto"/>
              <w:right w:val="single" w:sz="6" w:space="0" w:color="auto"/>
            </w:tcBorders>
          </w:tcPr>
          <w:p w14:paraId="175FD557" w14:textId="77777777"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Владеет опытом представления результатов бакалаврской работы на научных мероприятиях и/или заседании выпускающей кафедры, методических объединений учителей школ</w:t>
            </w:r>
          </w:p>
        </w:tc>
        <w:tc>
          <w:tcPr>
            <w:tcW w:w="1481" w:type="pct"/>
            <w:tcBorders>
              <w:top w:val="single" w:sz="6" w:space="0" w:color="auto"/>
              <w:left w:val="single" w:sz="6" w:space="0" w:color="auto"/>
              <w:right w:val="single" w:sz="6" w:space="0" w:color="auto"/>
            </w:tcBorders>
          </w:tcPr>
          <w:p w14:paraId="528828A5" w14:textId="77777777"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 xml:space="preserve">Представлены </w:t>
            </w:r>
            <w:r w:rsidRPr="003A4C30">
              <w:rPr>
                <w:rFonts w:cs="Times New Roman"/>
                <w:sz w:val="24"/>
                <w:szCs w:val="24"/>
              </w:rPr>
              <w:t>публикации, сертификаты участника научно-практических конференций, методических семинаров, выписки из протоколов заседания кафедры</w:t>
            </w:r>
          </w:p>
        </w:tc>
        <w:tc>
          <w:tcPr>
            <w:tcW w:w="463" w:type="pct"/>
            <w:tcBorders>
              <w:top w:val="single" w:sz="6" w:space="0" w:color="auto"/>
              <w:left w:val="single" w:sz="6" w:space="0" w:color="auto"/>
              <w:right w:val="single" w:sz="6" w:space="0" w:color="auto"/>
            </w:tcBorders>
          </w:tcPr>
          <w:p w14:paraId="4C8C2B11" w14:textId="08D0602E" w:rsidR="00F33B00" w:rsidRPr="003A4C30" w:rsidRDefault="006B6D43" w:rsidP="002F5DA4">
            <w:pPr>
              <w:spacing w:line="240" w:lineRule="auto"/>
              <w:ind w:firstLine="0"/>
              <w:jc w:val="center"/>
              <w:rPr>
                <w:rFonts w:cs="Times New Roman"/>
                <w:sz w:val="24"/>
                <w:szCs w:val="24"/>
              </w:rPr>
            </w:pPr>
            <w:r>
              <w:rPr>
                <w:rFonts w:cs="Times New Roman"/>
                <w:sz w:val="24"/>
                <w:szCs w:val="24"/>
              </w:rPr>
              <w:t>1,5</w:t>
            </w:r>
          </w:p>
        </w:tc>
        <w:tc>
          <w:tcPr>
            <w:tcW w:w="463" w:type="pct"/>
            <w:tcBorders>
              <w:top w:val="single" w:sz="6" w:space="0" w:color="auto"/>
              <w:left w:val="single" w:sz="6" w:space="0" w:color="auto"/>
              <w:right w:val="single" w:sz="6" w:space="0" w:color="auto"/>
            </w:tcBorders>
          </w:tcPr>
          <w:p w14:paraId="385CFEF2" w14:textId="2872E555" w:rsidR="00F33B00" w:rsidRPr="003A4C30" w:rsidRDefault="00E854C6" w:rsidP="002F5DA4">
            <w:pPr>
              <w:spacing w:line="240" w:lineRule="auto"/>
              <w:ind w:firstLine="0"/>
              <w:jc w:val="center"/>
              <w:rPr>
                <w:rFonts w:cs="Times New Roman"/>
                <w:sz w:val="24"/>
                <w:szCs w:val="24"/>
              </w:rPr>
            </w:pPr>
            <w:r>
              <w:rPr>
                <w:rFonts w:cs="Times New Roman"/>
                <w:sz w:val="24"/>
                <w:szCs w:val="24"/>
              </w:rPr>
              <w:t>1</w:t>
            </w:r>
          </w:p>
        </w:tc>
      </w:tr>
      <w:tr w:rsidR="003A4C30" w:rsidRPr="003A4C30" w14:paraId="500C0035" w14:textId="77777777" w:rsidTr="00F33B00">
        <w:trPr>
          <w:trHeight w:val="20"/>
        </w:trPr>
        <w:tc>
          <w:tcPr>
            <w:tcW w:w="695" w:type="pct"/>
            <w:vMerge/>
            <w:tcBorders>
              <w:left w:val="single" w:sz="6" w:space="0" w:color="auto"/>
              <w:right w:val="single" w:sz="6" w:space="0" w:color="auto"/>
            </w:tcBorders>
          </w:tcPr>
          <w:p w14:paraId="3145EFDF" w14:textId="77777777" w:rsidR="00F33B00" w:rsidRPr="003A4C30" w:rsidRDefault="00F33B00" w:rsidP="00866DF0">
            <w:pPr>
              <w:spacing w:line="240" w:lineRule="auto"/>
              <w:ind w:firstLine="0"/>
              <w:rPr>
                <w:rFonts w:cs="Times New Roman"/>
                <w:sz w:val="24"/>
                <w:szCs w:val="24"/>
              </w:rPr>
            </w:pPr>
          </w:p>
        </w:tc>
        <w:tc>
          <w:tcPr>
            <w:tcW w:w="1898" w:type="pct"/>
            <w:tcBorders>
              <w:top w:val="single" w:sz="6" w:space="0" w:color="auto"/>
              <w:left w:val="single" w:sz="6" w:space="0" w:color="auto"/>
              <w:right w:val="single" w:sz="6" w:space="0" w:color="auto"/>
            </w:tcBorders>
          </w:tcPr>
          <w:p w14:paraId="7AE5DE12" w14:textId="77777777" w:rsidR="00F33B00" w:rsidRPr="003A4C30" w:rsidRDefault="00F33B00" w:rsidP="00866DF0">
            <w:pPr>
              <w:spacing w:line="240" w:lineRule="auto"/>
              <w:ind w:firstLine="0"/>
              <w:rPr>
                <w:rFonts w:eastAsia="Times New Roman" w:cs="Times New Roman"/>
                <w:sz w:val="24"/>
                <w:szCs w:val="24"/>
              </w:rPr>
            </w:pPr>
            <w:r w:rsidRPr="003A4C30">
              <w:rPr>
                <w:rFonts w:cs="Times New Roman"/>
                <w:sz w:val="24"/>
                <w:szCs w:val="24"/>
              </w:rPr>
              <w:t>Умеет</w:t>
            </w:r>
            <w:r w:rsidRPr="003A4C30">
              <w:rPr>
                <w:rFonts w:cs="Times New Roman"/>
                <w:b/>
                <w:sz w:val="24"/>
                <w:szCs w:val="24"/>
              </w:rPr>
              <w:t xml:space="preserve"> </w:t>
            </w:r>
            <w:r w:rsidRPr="003A4C30">
              <w:rPr>
                <w:rFonts w:cs="Times New Roman"/>
                <w:sz w:val="24"/>
                <w:szCs w:val="24"/>
              </w:rPr>
              <w:t>использовать современные компьютерные технологии для решения практических задач передачи информации</w:t>
            </w:r>
          </w:p>
        </w:tc>
        <w:tc>
          <w:tcPr>
            <w:tcW w:w="1481" w:type="pct"/>
            <w:tcBorders>
              <w:top w:val="single" w:sz="6" w:space="0" w:color="auto"/>
              <w:left w:val="single" w:sz="6" w:space="0" w:color="auto"/>
              <w:right w:val="single" w:sz="6" w:space="0" w:color="auto"/>
            </w:tcBorders>
          </w:tcPr>
          <w:p w14:paraId="5F855E49" w14:textId="77777777" w:rsidR="00F33B00" w:rsidRPr="003A4C30" w:rsidRDefault="00F33B00" w:rsidP="00866DF0">
            <w:pPr>
              <w:spacing w:line="240" w:lineRule="auto"/>
              <w:ind w:firstLine="0"/>
              <w:rPr>
                <w:rFonts w:eastAsia="Times New Roman" w:cs="Times New Roman"/>
                <w:sz w:val="24"/>
                <w:szCs w:val="24"/>
              </w:rPr>
            </w:pPr>
            <w:r w:rsidRPr="003A4C30">
              <w:rPr>
                <w:rFonts w:cs="Times New Roman"/>
                <w:sz w:val="24"/>
                <w:szCs w:val="24"/>
              </w:rPr>
              <w:t>Электронная презентация подготовлена в соответствии с требованиями к педагогическому дизайну: единый стиль оформления; лаконичность текста; рациональное размещение информации на слайде; использование различных приемов визуализации информации</w:t>
            </w:r>
          </w:p>
        </w:tc>
        <w:tc>
          <w:tcPr>
            <w:tcW w:w="463" w:type="pct"/>
            <w:tcBorders>
              <w:top w:val="single" w:sz="6" w:space="0" w:color="auto"/>
              <w:left w:val="single" w:sz="6" w:space="0" w:color="auto"/>
              <w:right w:val="single" w:sz="6" w:space="0" w:color="auto"/>
            </w:tcBorders>
          </w:tcPr>
          <w:p w14:paraId="1A7EF934" w14:textId="362106B6" w:rsidR="00F33B00" w:rsidRPr="003A4C30" w:rsidRDefault="006B6D43" w:rsidP="002F5DA4">
            <w:pPr>
              <w:spacing w:line="240" w:lineRule="auto"/>
              <w:ind w:firstLine="0"/>
              <w:jc w:val="center"/>
              <w:rPr>
                <w:rFonts w:cs="Times New Roman"/>
                <w:sz w:val="24"/>
                <w:szCs w:val="24"/>
              </w:rPr>
            </w:pPr>
            <w:r>
              <w:rPr>
                <w:rFonts w:cs="Times New Roman"/>
                <w:sz w:val="24"/>
                <w:szCs w:val="24"/>
              </w:rPr>
              <w:t>2</w:t>
            </w:r>
          </w:p>
        </w:tc>
        <w:tc>
          <w:tcPr>
            <w:tcW w:w="463" w:type="pct"/>
            <w:tcBorders>
              <w:top w:val="single" w:sz="6" w:space="0" w:color="auto"/>
              <w:left w:val="single" w:sz="6" w:space="0" w:color="auto"/>
              <w:right w:val="single" w:sz="6" w:space="0" w:color="auto"/>
            </w:tcBorders>
          </w:tcPr>
          <w:p w14:paraId="142AFBD6" w14:textId="28F3602A" w:rsidR="00F33B00" w:rsidRPr="003A4C30" w:rsidRDefault="00E854C6" w:rsidP="002F5DA4">
            <w:pPr>
              <w:spacing w:line="240" w:lineRule="auto"/>
              <w:ind w:firstLine="0"/>
              <w:jc w:val="center"/>
              <w:rPr>
                <w:rFonts w:cs="Times New Roman"/>
                <w:sz w:val="24"/>
                <w:szCs w:val="24"/>
              </w:rPr>
            </w:pPr>
            <w:r>
              <w:rPr>
                <w:rFonts w:cs="Times New Roman"/>
                <w:sz w:val="24"/>
                <w:szCs w:val="24"/>
              </w:rPr>
              <w:t>1</w:t>
            </w:r>
          </w:p>
        </w:tc>
      </w:tr>
      <w:tr w:rsidR="003A4C30" w:rsidRPr="003A4C30" w14:paraId="1FB56911" w14:textId="77777777" w:rsidTr="00F33B00">
        <w:trPr>
          <w:trHeight w:val="20"/>
        </w:trPr>
        <w:tc>
          <w:tcPr>
            <w:tcW w:w="695" w:type="pct"/>
            <w:vMerge/>
            <w:tcBorders>
              <w:left w:val="single" w:sz="6" w:space="0" w:color="auto"/>
              <w:bottom w:val="single" w:sz="6" w:space="0" w:color="auto"/>
              <w:right w:val="single" w:sz="6" w:space="0" w:color="auto"/>
            </w:tcBorders>
          </w:tcPr>
          <w:p w14:paraId="7770C552" w14:textId="77777777" w:rsidR="00F33B00" w:rsidRPr="003A4C30" w:rsidRDefault="00F33B00" w:rsidP="00866DF0">
            <w:pPr>
              <w:spacing w:line="240" w:lineRule="auto"/>
              <w:ind w:firstLine="0"/>
              <w:rPr>
                <w:rFonts w:cs="Times New Roman"/>
                <w:sz w:val="24"/>
                <w:szCs w:val="24"/>
              </w:rPr>
            </w:pPr>
          </w:p>
        </w:tc>
        <w:tc>
          <w:tcPr>
            <w:tcW w:w="1898" w:type="pct"/>
            <w:tcBorders>
              <w:top w:val="single" w:sz="6" w:space="0" w:color="auto"/>
              <w:left w:val="single" w:sz="6" w:space="0" w:color="auto"/>
              <w:right w:val="single" w:sz="6" w:space="0" w:color="auto"/>
            </w:tcBorders>
          </w:tcPr>
          <w:p w14:paraId="370EE136" w14:textId="77777777"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Умеет строить отношения в команде, бесконфликтно общаться с различными субъектами педагогического процесса</w:t>
            </w:r>
          </w:p>
        </w:tc>
        <w:tc>
          <w:tcPr>
            <w:tcW w:w="1481" w:type="pct"/>
            <w:tcBorders>
              <w:top w:val="single" w:sz="6" w:space="0" w:color="auto"/>
              <w:left w:val="single" w:sz="6" w:space="0" w:color="auto"/>
              <w:right w:val="single" w:sz="6" w:space="0" w:color="auto"/>
            </w:tcBorders>
          </w:tcPr>
          <w:p w14:paraId="50E2B353" w14:textId="77777777"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В процессе защиты демонстрирует понимание строить отношения в команде, бесконфликтно общаться с различными субъектами педагогического процесса</w:t>
            </w:r>
          </w:p>
        </w:tc>
        <w:tc>
          <w:tcPr>
            <w:tcW w:w="463" w:type="pct"/>
            <w:tcBorders>
              <w:top w:val="single" w:sz="6" w:space="0" w:color="auto"/>
              <w:left w:val="single" w:sz="6" w:space="0" w:color="auto"/>
              <w:right w:val="single" w:sz="6" w:space="0" w:color="auto"/>
            </w:tcBorders>
          </w:tcPr>
          <w:p w14:paraId="240667C6" w14:textId="03574ECF" w:rsidR="00F33B00" w:rsidRPr="003A4C30" w:rsidRDefault="006B6D43" w:rsidP="002F5DA4">
            <w:pPr>
              <w:spacing w:line="240" w:lineRule="auto"/>
              <w:ind w:firstLine="0"/>
              <w:jc w:val="center"/>
              <w:rPr>
                <w:rFonts w:cs="Times New Roman"/>
                <w:sz w:val="24"/>
                <w:szCs w:val="24"/>
              </w:rPr>
            </w:pPr>
            <w:r>
              <w:rPr>
                <w:rFonts w:cs="Times New Roman"/>
                <w:sz w:val="24"/>
                <w:szCs w:val="24"/>
              </w:rPr>
              <w:t>1,5</w:t>
            </w:r>
          </w:p>
        </w:tc>
        <w:tc>
          <w:tcPr>
            <w:tcW w:w="463" w:type="pct"/>
            <w:tcBorders>
              <w:top w:val="single" w:sz="6" w:space="0" w:color="auto"/>
              <w:left w:val="single" w:sz="6" w:space="0" w:color="auto"/>
              <w:right w:val="single" w:sz="6" w:space="0" w:color="auto"/>
            </w:tcBorders>
          </w:tcPr>
          <w:p w14:paraId="24C7CAA2" w14:textId="6847FB9A" w:rsidR="00F33B00" w:rsidRPr="003A4C30" w:rsidRDefault="00E854C6" w:rsidP="002F5DA4">
            <w:pPr>
              <w:spacing w:line="240" w:lineRule="auto"/>
              <w:ind w:firstLine="0"/>
              <w:jc w:val="center"/>
              <w:rPr>
                <w:rFonts w:cs="Times New Roman"/>
                <w:sz w:val="24"/>
                <w:szCs w:val="24"/>
              </w:rPr>
            </w:pPr>
            <w:r>
              <w:rPr>
                <w:rFonts w:cs="Times New Roman"/>
                <w:sz w:val="24"/>
                <w:szCs w:val="24"/>
              </w:rPr>
              <w:t>1</w:t>
            </w:r>
          </w:p>
        </w:tc>
      </w:tr>
      <w:tr w:rsidR="003A4C30" w:rsidRPr="003A4C30" w14:paraId="61B78139" w14:textId="77777777" w:rsidTr="00F33B00">
        <w:trPr>
          <w:trHeight w:val="20"/>
        </w:trPr>
        <w:tc>
          <w:tcPr>
            <w:tcW w:w="695" w:type="pct"/>
            <w:vMerge w:val="restart"/>
            <w:tcBorders>
              <w:top w:val="single" w:sz="6" w:space="0" w:color="auto"/>
              <w:left w:val="single" w:sz="6" w:space="0" w:color="auto"/>
              <w:right w:val="single" w:sz="6" w:space="0" w:color="auto"/>
            </w:tcBorders>
          </w:tcPr>
          <w:p w14:paraId="0D8C7E35" w14:textId="7D6C6B00" w:rsidR="00F33B00" w:rsidRPr="003A4C30" w:rsidRDefault="003A4C30" w:rsidP="00866DF0">
            <w:pPr>
              <w:spacing w:line="240" w:lineRule="auto"/>
              <w:ind w:firstLine="0"/>
              <w:rPr>
                <w:rFonts w:cs="Times New Roman"/>
                <w:sz w:val="24"/>
                <w:szCs w:val="24"/>
              </w:rPr>
            </w:pPr>
            <w:r w:rsidRPr="003A4C30">
              <w:rPr>
                <w:rFonts w:cs="Times New Roman"/>
                <w:sz w:val="24"/>
                <w:szCs w:val="24"/>
              </w:rPr>
              <w:t xml:space="preserve">Способен осуществлять деловую коммуникацию в устной и письменной </w:t>
            </w:r>
            <w:r w:rsidRPr="003A4C30">
              <w:rPr>
                <w:rFonts w:cs="Times New Roman"/>
                <w:sz w:val="24"/>
                <w:szCs w:val="24"/>
              </w:rPr>
              <w:lastRenderedPageBreak/>
              <w:t>формах на государственном языке Российской Федерации и иностранном(ых) языке(ах)</w:t>
            </w:r>
            <w:r w:rsidR="00F33B00" w:rsidRPr="003A4C30">
              <w:rPr>
                <w:rFonts w:cs="Times New Roman"/>
                <w:sz w:val="24"/>
                <w:szCs w:val="24"/>
              </w:rPr>
              <w:t xml:space="preserve"> (УК-4)</w:t>
            </w:r>
          </w:p>
        </w:tc>
        <w:tc>
          <w:tcPr>
            <w:tcW w:w="1898" w:type="pct"/>
            <w:vMerge w:val="restart"/>
            <w:tcBorders>
              <w:top w:val="single" w:sz="6" w:space="0" w:color="auto"/>
              <w:left w:val="single" w:sz="6" w:space="0" w:color="auto"/>
              <w:right w:val="single" w:sz="6" w:space="0" w:color="auto"/>
            </w:tcBorders>
          </w:tcPr>
          <w:p w14:paraId="5EC2EBB6" w14:textId="77777777" w:rsidR="00F33B00" w:rsidRPr="003A4C30" w:rsidRDefault="00F33B00" w:rsidP="00866DF0">
            <w:pPr>
              <w:spacing w:line="240" w:lineRule="auto"/>
              <w:ind w:firstLine="0"/>
              <w:rPr>
                <w:rFonts w:cs="Times New Roman"/>
                <w:sz w:val="24"/>
                <w:szCs w:val="24"/>
              </w:rPr>
            </w:pPr>
            <w:r w:rsidRPr="003A4C30">
              <w:rPr>
                <w:rFonts w:eastAsia="Times New Roman" w:cs="Times New Roman"/>
                <w:sz w:val="24"/>
                <w:szCs w:val="24"/>
              </w:rPr>
              <w:lastRenderedPageBreak/>
              <w:t>Умеет подготовить и представить монологическое высказывание по теме бакалаврской работы</w:t>
            </w:r>
          </w:p>
        </w:tc>
        <w:tc>
          <w:tcPr>
            <w:tcW w:w="1481" w:type="pct"/>
            <w:tcBorders>
              <w:top w:val="single" w:sz="6" w:space="0" w:color="auto"/>
              <w:left w:val="single" w:sz="6" w:space="0" w:color="auto"/>
              <w:bottom w:val="single" w:sz="6" w:space="0" w:color="auto"/>
              <w:right w:val="single" w:sz="6" w:space="0" w:color="auto"/>
            </w:tcBorders>
          </w:tcPr>
          <w:p w14:paraId="76D98001" w14:textId="77777777" w:rsidR="00F33B00" w:rsidRPr="003A4C30" w:rsidRDefault="00F33B00" w:rsidP="00866DF0">
            <w:pPr>
              <w:spacing w:line="240" w:lineRule="auto"/>
              <w:ind w:firstLine="0"/>
              <w:rPr>
                <w:rFonts w:cs="Times New Roman"/>
                <w:sz w:val="24"/>
                <w:szCs w:val="24"/>
              </w:rPr>
            </w:pPr>
            <w:r w:rsidRPr="003A4C30">
              <w:rPr>
                <w:rFonts w:eastAsia="Times New Roman" w:cs="Times New Roman"/>
                <w:sz w:val="24"/>
                <w:szCs w:val="24"/>
              </w:rPr>
              <w:t xml:space="preserve">Содержательная сторона речи </w:t>
            </w:r>
          </w:p>
        </w:tc>
        <w:tc>
          <w:tcPr>
            <w:tcW w:w="463" w:type="pct"/>
            <w:tcBorders>
              <w:top w:val="single" w:sz="6" w:space="0" w:color="auto"/>
              <w:left w:val="single" w:sz="6" w:space="0" w:color="auto"/>
              <w:bottom w:val="single" w:sz="6" w:space="0" w:color="auto"/>
              <w:right w:val="single" w:sz="6" w:space="0" w:color="auto"/>
            </w:tcBorders>
          </w:tcPr>
          <w:p w14:paraId="11108CDE" w14:textId="3B8DE785" w:rsidR="00F33B00" w:rsidRPr="003A4C30" w:rsidRDefault="006B6D43" w:rsidP="002F5DA4">
            <w:pPr>
              <w:spacing w:line="240" w:lineRule="auto"/>
              <w:ind w:firstLine="0"/>
              <w:jc w:val="center"/>
              <w:rPr>
                <w:rFonts w:eastAsia="Times New Roman" w:cs="Times New Roman"/>
                <w:bCs/>
                <w:sz w:val="24"/>
                <w:szCs w:val="24"/>
              </w:rPr>
            </w:pPr>
            <w:r>
              <w:rPr>
                <w:rFonts w:cs="Times New Roman"/>
                <w:sz w:val="24"/>
                <w:szCs w:val="24"/>
              </w:rPr>
              <w:t>1</w:t>
            </w:r>
          </w:p>
        </w:tc>
        <w:tc>
          <w:tcPr>
            <w:tcW w:w="463" w:type="pct"/>
            <w:tcBorders>
              <w:top w:val="single" w:sz="6" w:space="0" w:color="auto"/>
              <w:left w:val="single" w:sz="6" w:space="0" w:color="auto"/>
              <w:bottom w:val="single" w:sz="6" w:space="0" w:color="auto"/>
              <w:right w:val="single" w:sz="6" w:space="0" w:color="auto"/>
            </w:tcBorders>
          </w:tcPr>
          <w:p w14:paraId="42F8E6B5" w14:textId="77777777" w:rsidR="00F33B00" w:rsidRPr="003A4C30" w:rsidRDefault="00F33B00" w:rsidP="002F5DA4">
            <w:pPr>
              <w:spacing w:line="240" w:lineRule="auto"/>
              <w:ind w:firstLine="0"/>
              <w:jc w:val="center"/>
              <w:rPr>
                <w:rFonts w:eastAsia="Times New Roman" w:cs="Times New Roman"/>
                <w:sz w:val="24"/>
                <w:szCs w:val="24"/>
              </w:rPr>
            </w:pPr>
            <w:r w:rsidRPr="003A4C30">
              <w:rPr>
                <w:rFonts w:cs="Times New Roman"/>
                <w:sz w:val="24"/>
                <w:szCs w:val="24"/>
              </w:rPr>
              <w:t>0</w:t>
            </w:r>
          </w:p>
        </w:tc>
      </w:tr>
      <w:tr w:rsidR="003A4C30" w:rsidRPr="003A4C30" w14:paraId="38A1CA69" w14:textId="77777777" w:rsidTr="00F33B00">
        <w:trPr>
          <w:trHeight w:val="20"/>
        </w:trPr>
        <w:tc>
          <w:tcPr>
            <w:tcW w:w="695" w:type="pct"/>
            <w:vMerge/>
            <w:tcBorders>
              <w:left w:val="single" w:sz="6" w:space="0" w:color="auto"/>
              <w:right w:val="single" w:sz="6" w:space="0" w:color="auto"/>
            </w:tcBorders>
          </w:tcPr>
          <w:p w14:paraId="57E54EE2" w14:textId="77777777" w:rsidR="00F33B00" w:rsidRPr="003A4C30" w:rsidRDefault="00F33B00" w:rsidP="00866DF0">
            <w:pPr>
              <w:spacing w:line="240" w:lineRule="auto"/>
              <w:ind w:firstLine="0"/>
              <w:rPr>
                <w:rFonts w:cs="Times New Roman"/>
                <w:sz w:val="24"/>
                <w:szCs w:val="24"/>
              </w:rPr>
            </w:pPr>
          </w:p>
        </w:tc>
        <w:tc>
          <w:tcPr>
            <w:tcW w:w="1898" w:type="pct"/>
            <w:vMerge/>
            <w:tcBorders>
              <w:left w:val="single" w:sz="6" w:space="0" w:color="auto"/>
              <w:right w:val="single" w:sz="6" w:space="0" w:color="auto"/>
            </w:tcBorders>
          </w:tcPr>
          <w:p w14:paraId="6AA30055" w14:textId="77777777" w:rsidR="00F33B00" w:rsidRPr="003A4C30" w:rsidRDefault="00F33B00" w:rsidP="00866DF0">
            <w:pPr>
              <w:spacing w:line="240" w:lineRule="auto"/>
              <w:ind w:firstLine="0"/>
              <w:rPr>
                <w:rFonts w:eastAsia="Times New Roman" w:cs="Times New Roman"/>
                <w:sz w:val="24"/>
                <w:szCs w:val="24"/>
              </w:rPr>
            </w:pPr>
          </w:p>
        </w:tc>
        <w:tc>
          <w:tcPr>
            <w:tcW w:w="1481" w:type="pct"/>
            <w:tcBorders>
              <w:top w:val="single" w:sz="6" w:space="0" w:color="auto"/>
              <w:left w:val="single" w:sz="6" w:space="0" w:color="auto"/>
              <w:bottom w:val="single" w:sz="6" w:space="0" w:color="auto"/>
              <w:right w:val="single" w:sz="6" w:space="0" w:color="auto"/>
            </w:tcBorders>
          </w:tcPr>
          <w:p w14:paraId="0A50A76E" w14:textId="77777777"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 xml:space="preserve">Логичность высказывания </w:t>
            </w:r>
          </w:p>
        </w:tc>
        <w:tc>
          <w:tcPr>
            <w:tcW w:w="463" w:type="pct"/>
            <w:tcBorders>
              <w:top w:val="single" w:sz="6" w:space="0" w:color="auto"/>
              <w:left w:val="single" w:sz="6" w:space="0" w:color="auto"/>
              <w:bottom w:val="single" w:sz="6" w:space="0" w:color="auto"/>
              <w:right w:val="single" w:sz="6" w:space="0" w:color="auto"/>
            </w:tcBorders>
          </w:tcPr>
          <w:p w14:paraId="5333E5AD" w14:textId="5EE00E75" w:rsidR="00F33B00" w:rsidRPr="003A4C30" w:rsidRDefault="006B6D43" w:rsidP="002F5DA4">
            <w:pPr>
              <w:spacing w:line="240" w:lineRule="auto"/>
              <w:ind w:firstLine="0"/>
              <w:jc w:val="center"/>
              <w:rPr>
                <w:rFonts w:eastAsia="Times New Roman" w:cs="Times New Roman"/>
                <w:bCs/>
                <w:sz w:val="24"/>
                <w:szCs w:val="24"/>
              </w:rPr>
            </w:pPr>
            <w:r>
              <w:rPr>
                <w:rFonts w:cs="Times New Roman"/>
                <w:sz w:val="24"/>
                <w:szCs w:val="24"/>
              </w:rPr>
              <w:t>1</w:t>
            </w:r>
          </w:p>
        </w:tc>
        <w:tc>
          <w:tcPr>
            <w:tcW w:w="463" w:type="pct"/>
            <w:tcBorders>
              <w:top w:val="single" w:sz="6" w:space="0" w:color="auto"/>
              <w:left w:val="single" w:sz="6" w:space="0" w:color="auto"/>
              <w:bottom w:val="single" w:sz="6" w:space="0" w:color="auto"/>
              <w:right w:val="single" w:sz="6" w:space="0" w:color="auto"/>
            </w:tcBorders>
          </w:tcPr>
          <w:p w14:paraId="08FEF8F7" w14:textId="77777777" w:rsidR="00F33B00" w:rsidRPr="003A4C30" w:rsidRDefault="00F33B00" w:rsidP="002F5DA4">
            <w:pPr>
              <w:spacing w:line="240" w:lineRule="auto"/>
              <w:ind w:firstLine="0"/>
              <w:jc w:val="center"/>
              <w:rPr>
                <w:rFonts w:eastAsia="Times New Roman" w:cs="Times New Roman"/>
                <w:sz w:val="24"/>
                <w:szCs w:val="24"/>
              </w:rPr>
            </w:pPr>
            <w:r w:rsidRPr="003A4C30">
              <w:rPr>
                <w:rFonts w:cs="Times New Roman"/>
                <w:sz w:val="24"/>
                <w:szCs w:val="24"/>
              </w:rPr>
              <w:t>0</w:t>
            </w:r>
          </w:p>
        </w:tc>
      </w:tr>
      <w:tr w:rsidR="003A4C30" w:rsidRPr="003A4C30" w14:paraId="41BC4CAD" w14:textId="77777777" w:rsidTr="00F33B00">
        <w:trPr>
          <w:trHeight w:val="20"/>
        </w:trPr>
        <w:tc>
          <w:tcPr>
            <w:tcW w:w="695" w:type="pct"/>
            <w:vMerge/>
            <w:tcBorders>
              <w:left w:val="single" w:sz="6" w:space="0" w:color="auto"/>
              <w:right w:val="single" w:sz="6" w:space="0" w:color="auto"/>
            </w:tcBorders>
          </w:tcPr>
          <w:p w14:paraId="31DEFE34" w14:textId="77777777" w:rsidR="00F33B00" w:rsidRPr="003A4C30" w:rsidRDefault="00F33B00" w:rsidP="00866DF0">
            <w:pPr>
              <w:spacing w:line="240" w:lineRule="auto"/>
              <w:ind w:firstLine="0"/>
              <w:rPr>
                <w:rFonts w:cs="Times New Roman"/>
                <w:sz w:val="24"/>
                <w:szCs w:val="24"/>
              </w:rPr>
            </w:pPr>
          </w:p>
        </w:tc>
        <w:tc>
          <w:tcPr>
            <w:tcW w:w="1898" w:type="pct"/>
            <w:vMerge/>
            <w:tcBorders>
              <w:left w:val="single" w:sz="6" w:space="0" w:color="auto"/>
              <w:right w:val="single" w:sz="6" w:space="0" w:color="auto"/>
            </w:tcBorders>
          </w:tcPr>
          <w:p w14:paraId="4CD2A2A8" w14:textId="77777777" w:rsidR="00F33B00" w:rsidRPr="003A4C30" w:rsidRDefault="00F33B00" w:rsidP="00866DF0">
            <w:pPr>
              <w:spacing w:line="240" w:lineRule="auto"/>
              <w:ind w:firstLine="0"/>
              <w:rPr>
                <w:rFonts w:eastAsia="Times New Roman" w:cs="Times New Roman"/>
                <w:sz w:val="24"/>
                <w:szCs w:val="24"/>
              </w:rPr>
            </w:pPr>
          </w:p>
        </w:tc>
        <w:tc>
          <w:tcPr>
            <w:tcW w:w="1481" w:type="pct"/>
            <w:tcBorders>
              <w:top w:val="single" w:sz="6" w:space="0" w:color="auto"/>
              <w:left w:val="single" w:sz="6" w:space="0" w:color="auto"/>
              <w:bottom w:val="single" w:sz="6" w:space="0" w:color="auto"/>
              <w:right w:val="single" w:sz="6" w:space="0" w:color="auto"/>
            </w:tcBorders>
          </w:tcPr>
          <w:p w14:paraId="47B6F45A" w14:textId="77777777"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 xml:space="preserve">Организация выступления </w:t>
            </w:r>
          </w:p>
        </w:tc>
        <w:tc>
          <w:tcPr>
            <w:tcW w:w="463" w:type="pct"/>
            <w:tcBorders>
              <w:top w:val="single" w:sz="6" w:space="0" w:color="auto"/>
              <w:left w:val="single" w:sz="6" w:space="0" w:color="auto"/>
              <w:bottom w:val="single" w:sz="6" w:space="0" w:color="auto"/>
              <w:right w:val="single" w:sz="6" w:space="0" w:color="auto"/>
            </w:tcBorders>
          </w:tcPr>
          <w:p w14:paraId="50C8FB0F" w14:textId="774C2269" w:rsidR="00F33B00" w:rsidRPr="003A4C30" w:rsidRDefault="006B6D43" w:rsidP="002F5DA4">
            <w:pPr>
              <w:spacing w:line="240" w:lineRule="auto"/>
              <w:ind w:firstLine="0"/>
              <w:jc w:val="center"/>
              <w:rPr>
                <w:rFonts w:eastAsia="Times New Roman" w:cs="Times New Roman"/>
                <w:bCs/>
                <w:sz w:val="24"/>
                <w:szCs w:val="24"/>
              </w:rPr>
            </w:pPr>
            <w:r>
              <w:rPr>
                <w:rFonts w:cs="Times New Roman"/>
                <w:sz w:val="24"/>
                <w:szCs w:val="24"/>
              </w:rPr>
              <w:t>1</w:t>
            </w:r>
          </w:p>
        </w:tc>
        <w:tc>
          <w:tcPr>
            <w:tcW w:w="463" w:type="pct"/>
            <w:tcBorders>
              <w:top w:val="single" w:sz="6" w:space="0" w:color="auto"/>
              <w:left w:val="single" w:sz="6" w:space="0" w:color="auto"/>
              <w:bottom w:val="single" w:sz="6" w:space="0" w:color="auto"/>
              <w:right w:val="single" w:sz="6" w:space="0" w:color="auto"/>
            </w:tcBorders>
          </w:tcPr>
          <w:p w14:paraId="49544A89" w14:textId="77777777" w:rsidR="00F33B00" w:rsidRPr="003A4C30" w:rsidRDefault="00F33B00" w:rsidP="002F5DA4">
            <w:pPr>
              <w:spacing w:line="240" w:lineRule="auto"/>
              <w:ind w:firstLine="0"/>
              <w:jc w:val="center"/>
              <w:rPr>
                <w:rFonts w:eastAsia="Times New Roman" w:cs="Times New Roman"/>
                <w:sz w:val="24"/>
                <w:szCs w:val="24"/>
              </w:rPr>
            </w:pPr>
            <w:r w:rsidRPr="003A4C30">
              <w:rPr>
                <w:rFonts w:cs="Times New Roman"/>
                <w:sz w:val="24"/>
                <w:szCs w:val="24"/>
              </w:rPr>
              <w:t>0</w:t>
            </w:r>
          </w:p>
        </w:tc>
      </w:tr>
      <w:tr w:rsidR="003A4C30" w:rsidRPr="003A4C30" w14:paraId="28E947A3" w14:textId="77777777" w:rsidTr="00F33B00">
        <w:trPr>
          <w:trHeight w:val="20"/>
        </w:trPr>
        <w:tc>
          <w:tcPr>
            <w:tcW w:w="695" w:type="pct"/>
            <w:vMerge/>
            <w:tcBorders>
              <w:left w:val="single" w:sz="6" w:space="0" w:color="auto"/>
              <w:right w:val="single" w:sz="6" w:space="0" w:color="auto"/>
            </w:tcBorders>
          </w:tcPr>
          <w:p w14:paraId="6FD659B1" w14:textId="77777777" w:rsidR="00F33B00" w:rsidRPr="003A4C30" w:rsidRDefault="00F33B00" w:rsidP="00866DF0">
            <w:pPr>
              <w:spacing w:line="240" w:lineRule="auto"/>
              <w:ind w:firstLine="0"/>
              <w:rPr>
                <w:rFonts w:cs="Times New Roman"/>
                <w:sz w:val="24"/>
                <w:szCs w:val="24"/>
              </w:rPr>
            </w:pPr>
          </w:p>
        </w:tc>
        <w:tc>
          <w:tcPr>
            <w:tcW w:w="1898" w:type="pct"/>
            <w:vMerge/>
            <w:tcBorders>
              <w:left w:val="single" w:sz="6" w:space="0" w:color="auto"/>
              <w:right w:val="single" w:sz="6" w:space="0" w:color="auto"/>
            </w:tcBorders>
          </w:tcPr>
          <w:p w14:paraId="4C525655" w14:textId="77777777" w:rsidR="00F33B00" w:rsidRPr="003A4C30" w:rsidRDefault="00F33B00" w:rsidP="00866DF0">
            <w:pPr>
              <w:spacing w:line="240" w:lineRule="auto"/>
              <w:ind w:firstLine="0"/>
              <w:rPr>
                <w:rFonts w:eastAsia="Times New Roman" w:cs="Times New Roman"/>
                <w:sz w:val="24"/>
                <w:szCs w:val="24"/>
              </w:rPr>
            </w:pPr>
          </w:p>
        </w:tc>
        <w:tc>
          <w:tcPr>
            <w:tcW w:w="1481" w:type="pct"/>
            <w:tcBorders>
              <w:top w:val="single" w:sz="6" w:space="0" w:color="auto"/>
              <w:left w:val="single" w:sz="6" w:space="0" w:color="auto"/>
              <w:bottom w:val="single" w:sz="6" w:space="0" w:color="auto"/>
              <w:right w:val="single" w:sz="6" w:space="0" w:color="auto"/>
            </w:tcBorders>
          </w:tcPr>
          <w:p w14:paraId="0DC6D073" w14:textId="77777777"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 xml:space="preserve">Лексико-грамматическое оформление высказывания </w:t>
            </w:r>
          </w:p>
        </w:tc>
        <w:tc>
          <w:tcPr>
            <w:tcW w:w="463" w:type="pct"/>
            <w:tcBorders>
              <w:top w:val="single" w:sz="6" w:space="0" w:color="auto"/>
              <w:left w:val="single" w:sz="6" w:space="0" w:color="auto"/>
              <w:bottom w:val="single" w:sz="6" w:space="0" w:color="auto"/>
              <w:right w:val="single" w:sz="6" w:space="0" w:color="auto"/>
            </w:tcBorders>
          </w:tcPr>
          <w:p w14:paraId="1F378FE4" w14:textId="5ABDF730" w:rsidR="00F33B00" w:rsidRPr="003A4C30" w:rsidRDefault="006B6D43" w:rsidP="002F5DA4">
            <w:pPr>
              <w:spacing w:line="240" w:lineRule="auto"/>
              <w:ind w:firstLine="0"/>
              <w:jc w:val="center"/>
              <w:rPr>
                <w:rFonts w:eastAsia="Times New Roman" w:cs="Times New Roman"/>
                <w:bCs/>
                <w:sz w:val="24"/>
                <w:szCs w:val="24"/>
              </w:rPr>
            </w:pPr>
            <w:r>
              <w:rPr>
                <w:rFonts w:cs="Times New Roman"/>
                <w:sz w:val="24"/>
                <w:szCs w:val="24"/>
              </w:rPr>
              <w:t>1</w:t>
            </w:r>
          </w:p>
        </w:tc>
        <w:tc>
          <w:tcPr>
            <w:tcW w:w="463" w:type="pct"/>
            <w:tcBorders>
              <w:top w:val="single" w:sz="6" w:space="0" w:color="auto"/>
              <w:left w:val="single" w:sz="6" w:space="0" w:color="auto"/>
              <w:bottom w:val="single" w:sz="6" w:space="0" w:color="auto"/>
              <w:right w:val="single" w:sz="6" w:space="0" w:color="auto"/>
            </w:tcBorders>
          </w:tcPr>
          <w:p w14:paraId="3197D593" w14:textId="77777777" w:rsidR="00F33B00" w:rsidRPr="003A4C30" w:rsidRDefault="00F33B00" w:rsidP="002F5DA4">
            <w:pPr>
              <w:spacing w:line="240" w:lineRule="auto"/>
              <w:ind w:firstLine="0"/>
              <w:jc w:val="center"/>
              <w:rPr>
                <w:rFonts w:eastAsia="Times New Roman" w:cs="Times New Roman"/>
                <w:sz w:val="24"/>
                <w:szCs w:val="24"/>
              </w:rPr>
            </w:pPr>
            <w:r w:rsidRPr="003A4C30">
              <w:rPr>
                <w:rFonts w:cs="Times New Roman"/>
                <w:sz w:val="24"/>
                <w:szCs w:val="24"/>
              </w:rPr>
              <w:t>0</w:t>
            </w:r>
          </w:p>
        </w:tc>
      </w:tr>
      <w:tr w:rsidR="003A4C30" w:rsidRPr="003A4C30" w14:paraId="59F220B2" w14:textId="77777777" w:rsidTr="00F33B00">
        <w:trPr>
          <w:trHeight w:val="20"/>
        </w:trPr>
        <w:tc>
          <w:tcPr>
            <w:tcW w:w="695" w:type="pct"/>
            <w:vMerge/>
            <w:tcBorders>
              <w:left w:val="single" w:sz="6" w:space="0" w:color="auto"/>
              <w:bottom w:val="single" w:sz="6" w:space="0" w:color="auto"/>
              <w:right w:val="single" w:sz="6" w:space="0" w:color="auto"/>
            </w:tcBorders>
          </w:tcPr>
          <w:p w14:paraId="186E0CE3" w14:textId="77777777" w:rsidR="00F33B00" w:rsidRPr="003A4C30" w:rsidRDefault="00F33B00" w:rsidP="00866DF0">
            <w:pPr>
              <w:spacing w:line="240" w:lineRule="auto"/>
              <w:ind w:firstLine="0"/>
              <w:rPr>
                <w:rFonts w:cs="Times New Roman"/>
                <w:sz w:val="24"/>
                <w:szCs w:val="24"/>
              </w:rPr>
            </w:pPr>
          </w:p>
        </w:tc>
        <w:tc>
          <w:tcPr>
            <w:tcW w:w="1898" w:type="pct"/>
            <w:vMerge/>
            <w:tcBorders>
              <w:left w:val="single" w:sz="6" w:space="0" w:color="auto"/>
              <w:bottom w:val="single" w:sz="6" w:space="0" w:color="auto"/>
              <w:right w:val="single" w:sz="6" w:space="0" w:color="auto"/>
            </w:tcBorders>
          </w:tcPr>
          <w:p w14:paraId="4D0C8569" w14:textId="77777777" w:rsidR="00F33B00" w:rsidRPr="003A4C30" w:rsidRDefault="00F33B00" w:rsidP="00866DF0">
            <w:pPr>
              <w:spacing w:line="240" w:lineRule="auto"/>
              <w:ind w:firstLine="0"/>
              <w:rPr>
                <w:rFonts w:eastAsia="Times New Roman" w:cs="Times New Roman"/>
                <w:sz w:val="24"/>
                <w:szCs w:val="24"/>
              </w:rPr>
            </w:pPr>
          </w:p>
        </w:tc>
        <w:tc>
          <w:tcPr>
            <w:tcW w:w="1481" w:type="pct"/>
            <w:tcBorders>
              <w:top w:val="single" w:sz="6" w:space="0" w:color="auto"/>
              <w:left w:val="single" w:sz="6" w:space="0" w:color="auto"/>
              <w:bottom w:val="single" w:sz="6" w:space="0" w:color="auto"/>
              <w:right w:val="single" w:sz="6" w:space="0" w:color="auto"/>
            </w:tcBorders>
          </w:tcPr>
          <w:p w14:paraId="7466E7E1" w14:textId="77777777"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 xml:space="preserve">Произносительная сторона речи </w:t>
            </w:r>
          </w:p>
        </w:tc>
        <w:tc>
          <w:tcPr>
            <w:tcW w:w="463" w:type="pct"/>
            <w:tcBorders>
              <w:top w:val="single" w:sz="6" w:space="0" w:color="auto"/>
              <w:left w:val="single" w:sz="6" w:space="0" w:color="auto"/>
              <w:bottom w:val="single" w:sz="6" w:space="0" w:color="auto"/>
              <w:right w:val="single" w:sz="6" w:space="0" w:color="auto"/>
            </w:tcBorders>
          </w:tcPr>
          <w:p w14:paraId="2ADAA1AB" w14:textId="72D4E5A6" w:rsidR="00F33B00" w:rsidRPr="003A4C30" w:rsidRDefault="006B6D43" w:rsidP="002F5DA4">
            <w:pPr>
              <w:spacing w:line="240" w:lineRule="auto"/>
              <w:ind w:firstLine="0"/>
              <w:jc w:val="center"/>
              <w:rPr>
                <w:rFonts w:eastAsia="Times New Roman" w:cs="Times New Roman"/>
                <w:bCs/>
                <w:sz w:val="24"/>
                <w:szCs w:val="24"/>
              </w:rPr>
            </w:pPr>
            <w:r>
              <w:rPr>
                <w:rFonts w:cs="Times New Roman"/>
                <w:sz w:val="24"/>
                <w:szCs w:val="24"/>
              </w:rPr>
              <w:t>1</w:t>
            </w:r>
          </w:p>
        </w:tc>
        <w:tc>
          <w:tcPr>
            <w:tcW w:w="463" w:type="pct"/>
            <w:tcBorders>
              <w:top w:val="single" w:sz="6" w:space="0" w:color="auto"/>
              <w:left w:val="single" w:sz="6" w:space="0" w:color="auto"/>
              <w:bottom w:val="single" w:sz="6" w:space="0" w:color="auto"/>
              <w:right w:val="single" w:sz="6" w:space="0" w:color="auto"/>
            </w:tcBorders>
          </w:tcPr>
          <w:p w14:paraId="2078EB93" w14:textId="77777777" w:rsidR="00F33B00" w:rsidRPr="003A4C30" w:rsidRDefault="00F33B00" w:rsidP="002F5DA4">
            <w:pPr>
              <w:spacing w:line="240" w:lineRule="auto"/>
              <w:ind w:firstLine="0"/>
              <w:jc w:val="center"/>
              <w:rPr>
                <w:rFonts w:eastAsia="Times New Roman" w:cs="Times New Roman"/>
                <w:sz w:val="24"/>
                <w:szCs w:val="24"/>
              </w:rPr>
            </w:pPr>
            <w:r w:rsidRPr="003A4C30">
              <w:rPr>
                <w:rFonts w:cs="Times New Roman"/>
                <w:sz w:val="24"/>
                <w:szCs w:val="24"/>
              </w:rPr>
              <w:t>0</w:t>
            </w:r>
          </w:p>
        </w:tc>
      </w:tr>
      <w:tr w:rsidR="003A4C30" w:rsidRPr="003A4C30" w14:paraId="18DB33DE" w14:textId="77777777" w:rsidTr="00F33B00">
        <w:trPr>
          <w:trHeight w:val="20"/>
        </w:trPr>
        <w:tc>
          <w:tcPr>
            <w:tcW w:w="695" w:type="pct"/>
            <w:vMerge w:val="restart"/>
            <w:tcBorders>
              <w:top w:val="single" w:sz="6" w:space="0" w:color="auto"/>
              <w:left w:val="single" w:sz="6" w:space="0" w:color="auto"/>
              <w:bottom w:val="single" w:sz="6" w:space="0" w:color="auto"/>
              <w:right w:val="single" w:sz="6" w:space="0" w:color="auto"/>
            </w:tcBorders>
          </w:tcPr>
          <w:p w14:paraId="38DD32A4" w14:textId="145FE6FA" w:rsidR="00F33B00" w:rsidRPr="003A4C30" w:rsidRDefault="003A4C30" w:rsidP="00866DF0">
            <w:pPr>
              <w:spacing w:line="240" w:lineRule="auto"/>
              <w:ind w:firstLine="0"/>
              <w:rPr>
                <w:rFonts w:cs="Times New Roman"/>
                <w:sz w:val="24"/>
                <w:szCs w:val="24"/>
              </w:rPr>
            </w:pPr>
            <w:r w:rsidRPr="003A4C30">
              <w:rPr>
                <w:rFonts w:cs="Times New Roman"/>
                <w:sz w:val="24"/>
                <w:szCs w:val="24"/>
              </w:rPr>
              <w:lastRenderedPageBreak/>
              <w:t xml:space="preserve">Способен воспринимать межкультурное разнообразие общества в социально-историческом, этическом и философском контекстах </w:t>
            </w:r>
            <w:r w:rsidR="00F33B00" w:rsidRPr="003A4C30">
              <w:rPr>
                <w:rFonts w:cs="Times New Roman"/>
                <w:sz w:val="24"/>
                <w:szCs w:val="24"/>
              </w:rPr>
              <w:t>(УК-5)</w:t>
            </w:r>
          </w:p>
        </w:tc>
        <w:tc>
          <w:tcPr>
            <w:tcW w:w="1898" w:type="pct"/>
            <w:tcBorders>
              <w:top w:val="single" w:sz="6" w:space="0" w:color="auto"/>
              <w:left w:val="single" w:sz="6" w:space="0" w:color="auto"/>
              <w:bottom w:val="single" w:sz="4" w:space="0" w:color="auto"/>
              <w:right w:val="single" w:sz="6" w:space="0" w:color="auto"/>
            </w:tcBorders>
          </w:tcPr>
          <w:p w14:paraId="48B30772" w14:textId="77777777"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Знает культурные особенности и традиции различных социальных групп</w:t>
            </w:r>
          </w:p>
        </w:tc>
        <w:tc>
          <w:tcPr>
            <w:tcW w:w="1481" w:type="pct"/>
            <w:tcBorders>
              <w:top w:val="single" w:sz="6" w:space="0" w:color="auto"/>
              <w:left w:val="single" w:sz="6" w:space="0" w:color="auto"/>
              <w:bottom w:val="single" w:sz="6" w:space="0" w:color="auto"/>
              <w:right w:val="single" w:sz="6" w:space="0" w:color="auto"/>
            </w:tcBorders>
          </w:tcPr>
          <w:p w14:paraId="173184F8" w14:textId="77777777" w:rsidR="00F33B00" w:rsidRPr="003A4C30" w:rsidRDefault="00F33B00" w:rsidP="00866DF0">
            <w:pPr>
              <w:spacing w:line="240" w:lineRule="auto"/>
              <w:ind w:firstLine="0"/>
              <w:rPr>
                <w:rFonts w:eastAsia="Times New Roman" w:cs="Times New Roman"/>
                <w:sz w:val="24"/>
                <w:szCs w:val="24"/>
              </w:rPr>
            </w:pPr>
            <w:r w:rsidRPr="003A4C30">
              <w:rPr>
                <w:rFonts w:cs="Times New Roman"/>
                <w:sz w:val="24"/>
                <w:szCs w:val="24"/>
              </w:rPr>
              <w:t>Толерантно воспринимает социальные, этнические, конфессиональные и культурные различия</w:t>
            </w:r>
          </w:p>
        </w:tc>
        <w:tc>
          <w:tcPr>
            <w:tcW w:w="463" w:type="pct"/>
            <w:tcBorders>
              <w:top w:val="single" w:sz="6" w:space="0" w:color="auto"/>
              <w:left w:val="single" w:sz="6" w:space="0" w:color="auto"/>
              <w:bottom w:val="single" w:sz="6" w:space="0" w:color="auto"/>
              <w:right w:val="single" w:sz="6" w:space="0" w:color="auto"/>
            </w:tcBorders>
          </w:tcPr>
          <w:p w14:paraId="61C6EECA" w14:textId="560B02E3" w:rsidR="00F33B00" w:rsidRPr="003A4C30" w:rsidRDefault="006B6D43" w:rsidP="002F5DA4">
            <w:pPr>
              <w:spacing w:line="240" w:lineRule="auto"/>
              <w:ind w:firstLine="0"/>
              <w:jc w:val="center"/>
              <w:rPr>
                <w:rFonts w:eastAsia="Times New Roman" w:cs="Times New Roman"/>
                <w:bCs/>
                <w:sz w:val="24"/>
                <w:szCs w:val="24"/>
              </w:rPr>
            </w:pPr>
            <w:r>
              <w:rPr>
                <w:rFonts w:eastAsia="Times New Roman" w:cs="Times New Roman"/>
                <w:bCs/>
                <w:sz w:val="24"/>
                <w:szCs w:val="24"/>
              </w:rPr>
              <w:t>1,5</w:t>
            </w:r>
          </w:p>
        </w:tc>
        <w:tc>
          <w:tcPr>
            <w:tcW w:w="463" w:type="pct"/>
            <w:tcBorders>
              <w:top w:val="single" w:sz="6" w:space="0" w:color="auto"/>
              <w:left w:val="single" w:sz="6" w:space="0" w:color="auto"/>
              <w:bottom w:val="single" w:sz="6" w:space="0" w:color="auto"/>
              <w:right w:val="single" w:sz="6" w:space="0" w:color="auto"/>
            </w:tcBorders>
          </w:tcPr>
          <w:p w14:paraId="27C3AD47" w14:textId="7F6FE30E" w:rsidR="00F33B00" w:rsidRPr="003A4C30" w:rsidRDefault="00E854C6" w:rsidP="002F5DA4">
            <w:pPr>
              <w:spacing w:line="240" w:lineRule="auto"/>
              <w:ind w:firstLine="0"/>
              <w:jc w:val="center"/>
              <w:rPr>
                <w:rFonts w:eastAsia="Times New Roman" w:cs="Times New Roman"/>
                <w:sz w:val="24"/>
                <w:szCs w:val="24"/>
              </w:rPr>
            </w:pPr>
            <w:r>
              <w:rPr>
                <w:rFonts w:eastAsia="Times New Roman" w:cs="Times New Roman"/>
                <w:sz w:val="24"/>
                <w:szCs w:val="24"/>
              </w:rPr>
              <w:t>1</w:t>
            </w:r>
          </w:p>
        </w:tc>
      </w:tr>
      <w:tr w:rsidR="003A4C30" w:rsidRPr="003A4C30" w14:paraId="4A469A1E" w14:textId="77777777" w:rsidTr="00F33B00">
        <w:trPr>
          <w:trHeight w:val="20"/>
        </w:trPr>
        <w:tc>
          <w:tcPr>
            <w:tcW w:w="695" w:type="pct"/>
            <w:vMerge/>
            <w:tcBorders>
              <w:top w:val="single" w:sz="6" w:space="0" w:color="auto"/>
              <w:left w:val="single" w:sz="6" w:space="0" w:color="auto"/>
              <w:bottom w:val="single" w:sz="6" w:space="0" w:color="auto"/>
              <w:right w:val="single" w:sz="4" w:space="0" w:color="auto"/>
            </w:tcBorders>
          </w:tcPr>
          <w:p w14:paraId="2C619288" w14:textId="77777777" w:rsidR="00F33B00" w:rsidRPr="003A4C30" w:rsidRDefault="00F33B00" w:rsidP="00866DF0">
            <w:pPr>
              <w:spacing w:line="240" w:lineRule="auto"/>
              <w:ind w:firstLine="0"/>
              <w:rPr>
                <w:rFonts w:cs="Times New Roman"/>
                <w:sz w:val="24"/>
                <w:szCs w:val="24"/>
              </w:rPr>
            </w:pPr>
          </w:p>
        </w:tc>
        <w:tc>
          <w:tcPr>
            <w:tcW w:w="1898" w:type="pct"/>
            <w:tcBorders>
              <w:top w:val="single" w:sz="4" w:space="0" w:color="auto"/>
              <w:left w:val="single" w:sz="4" w:space="0" w:color="auto"/>
              <w:bottom w:val="single" w:sz="4" w:space="0" w:color="auto"/>
              <w:right w:val="single" w:sz="4" w:space="0" w:color="auto"/>
            </w:tcBorders>
          </w:tcPr>
          <w:p w14:paraId="33591EAF" w14:textId="77777777"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Знает культурные традиции региона</w:t>
            </w:r>
          </w:p>
        </w:tc>
        <w:tc>
          <w:tcPr>
            <w:tcW w:w="1481" w:type="pct"/>
            <w:tcBorders>
              <w:top w:val="single" w:sz="6" w:space="0" w:color="auto"/>
              <w:left w:val="single" w:sz="4" w:space="0" w:color="auto"/>
              <w:bottom w:val="single" w:sz="4" w:space="0" w:color="auto"/>
              <w:right w:val="single" w:sz="6" w:space="0" w:color="auto"/>
            </w:tcBorders>
          </w:tcPr>
          <w:p w14:paraId="7CFADBBD" w14:textId="77777777"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 xml:space="preserve">При разработке </w:t>
            </w:r>
            <w:r w:rsidRPr="003A4C30">
              <w:rPr>
                <w:rFonts w:eastAsia="Times New Roman" w:cs="Times New Roman"/>
                <w:sz w:val="24"/>
                <w:szCs w:val="24"/>
                <w:lang w:eastAsia="ru-RU"/>
              </w:rPr>
              <w:t xml:space="preserve">технологических карт / конспектов уроков (мероприятий) </w:t>
            </w:r>
            <w:r w:rsidRPr="003A4C30">
              <w:rPr>
                <w:rFonts w:eastAsia="Times New Roman" w:cs="Times New Roman"/>
                <w:sz w:val="24"/>
                <w:szCs w:val="24"/>
              </w:rPr>
              <w:t>учтены культурные традиции региона</w:t>
            </w:r>
          </w:p>
        </w:tc>
        <w:tc>
          <w:tcPr>
            <w:tcW w:w="463" w:type="pct"/>
            <w:tcBorders>
              <w:top w:val="single" w:sz="6" w:space="0" w:color="auto"/>
              <w:left w:val="single" w:sz="6" w:space="0" w:color="auto"/>
              <w:bottom w:val="single" w:sz="4" w:space="0" w:color="auto"/>
              <w:right w:val="single" w:sz="6" w:space="0" w:color="auto"/>
            </w:tcBorders>
          </w:tcPr>
          <w:p w14:paraId="3ECCDC65" w14:textId="65BC8E0E" w:rsidR="00F33B00" w:rsidRPr="003A4C30" w:rsidRDefault="006B6D43" w:rsidP="002F5DA4">
            <w:pPr>
              <w:spacing w:line="240" w:lineRule="auto"/>
              <w:ind w:firstLine="0"/>
              <w:jc w:val="center"/>
              <w:rPr>
                <w:rFonts w:eastAsia="Times New Roman" w:cs="Times New Roman"/>
                <w:bCs/>
                <w:sz w:val="24"/>
                <w:szCs w:val="24"/>
              </w:rPr>
            </w:pPr>
            <w:r>
              <w:rPr>
                <w:rFonts w:eastAsia="Times New Roman" w:cs="Times New Roman"/>
                <w:bCs/>
                <w:sz w:val="24"/>
                <w:szCs w:val="24"/>
              </w:rPr>
              <w:t>1,5</w:t>
            </w:r>
          </w:p>
        </w:tc>
        <w:tc>
          <w:tcPr>
            <w:tcW w:w="463" w:type="pct"/>
            <w:tcBorders>
              <w:top w:val="single" w:sz="6" w:space="0" w:color="auto"/>
              <w:left w:val="single" w:sz="6" w:space="0" w:color="auto"/>
              <w:bottom w:val="single" w:sz="4" w:space="0" w:color="auto"/>
              <w:right w:val="single" w:sz="6" w:space="0" w:color="auto"/>
            </w:tcBorders>
          </w:tcPr>
          <w:p w14:paraId="542FD68C" w14:textId="196EC496" w:rsidR="00F33B00" w:rsidRPr="003A4C30" w:rsidRDefault="00E854C6" w:rsidP="002F5DA4">
            <w:pPr>
              <w:spacing w:line="240" w:lineRule="auto"/>
              <w:ind w:firstLine="0"/>
              <w:jc w:val="center"/>
              <w:rPr>
                <w:rFonts w:eastAsia="Times New Roman" w:cs="Times New Roman"/>
                <w:sz w:val="24"/>
                <w:szCs w:val="24"/>
              </w:rPr>
            </w:pPr>
            <w:r>
              <w:rPr>
                <w:rFonts w:eastAsia="Times New Roman" w:cs="Times New Roman"/>
                <w:sz w:val="24"/>
                <w:szCs w:val="24"/>
              </w:rPr>
              <w:t>1</w:t>
            </w:r>
          </w:p>
        </w:tc>
      </w:tr>
      <w:tr w:rsidR="003A4C30" w:rsidRPr="003A4C30" w14:paraId="46B739A5" w14:textId="77777777" w:rsidTr="00F33B00">
        <w:trPr>
          <w:trHeight w:val="20"/>
        </w:trPr>
        <w:tc>
          <w:tcPr>
            <w:tcW w:w="695" w:type="pct"/>
            <w:vMerge/>
            <w:tcBorders>
              <w:top w:val="single" w:sz="6" w:space="0" w:color="auto"/>
              <w:left w:val="single" w:sz="6" w:space="0" w:color="auto"/>
              <w:bottom w:val="single" w:sz="6" w:space="0" w:color="auto"/>
              <w:right w:val="single" w:sz="6" w:space="0" w:color="auto"/>
            </w:tcBorders>
          </w:tcPr>
          <w:p w14:paraId="119341E6" w14:textId="77777777" w:rsidR="00F33B00" w:rsidRPr="003A4C30" w:rsidRDefault="00F33B00" w:rsidP="00866DF0">
            <w:pPr>
              <w:spacing w:line="240" w:lineRule="auto"/>
              <w:ind w:firstLine="0"/>
              <w:rPr>
                <w:rFonts w:cs="Times New Roman"/>
                <w:sz w:val="24"/>
                <w:szCs w:val="24"/>
              </w:rPr>
            </w:pPr>
          </w:p>
        </w:tc>
        <w:tc>
          <w:tcPr>
            <w:tcW w:w="1898" w:type="pct"/>
            <w:tcBorders>
              <w:top w:val="single" w:sz="4" w:space="0" w:color="auto"/>
              <w:left w:val="single" w:sz="6" w:space="0" w:color="auto"/>
              <w:right w:val="single" w:sz="4" w:space="0" w:color="auto"/>
            </w:tcBorders>
          </w:tcPr>
          <w:p w14:paraId="0035F52D" w14:textId="77777777"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Умеет взаимодействовать с людьми с учетом их социокультурных особенностей в процессе проведения исследования</w:t>
            </w:r>
          </w:p>
        </w:tc>
        <w:tc>
          <w:tcPr>
            <w:tcW w:w="1481" w:type="pct"/>
            <w:tcBorders>
              <w:top w:val="single" w:sz="4" w:space="0" w:color="auto"/>
              <w:left w:val="single" w:sz="4" w:space="0" w:color="auto"/>
              <w:bottom w:val="single" w:sz="4" w:space="0" w:color="auto"/>
              <w:right w:val="single" w:sz="4" w:space="0" w:color="auto"/>
            </w:tcBorders>
          </w:tcPr>
          <w:p w14:paraId="310B615E" w14:textId="77777777"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Отсутствуют замечания к содержанию и процессу выполнения работы этического характера</w:t>
            </w:r>
          </w:p>
        </w:tc>
        <w:tc>
          <w:tcPr>
            <w:tcW w:w="463" w:type="pct"/>
            <w:tcBorders>
              <w:top w:val="single" w:sz="4" w:space="0" w:color="auto"/>
              <w:left w:val="single" w:sz="4" w:space="0" w:color="auto"/>
              <w:right w:val="single" w:sz="4" w:space="0" w:color="auto"/>
            </w:tcBorders>
          </w:tcPr>
          <w:p w14:paraId="1CA31876" w14:textId="73646CC1" w:rsidR="00F33B00" w:rsidRPr="003A4C30" w:rsidRDefault="006B6D43" w:rsidP="002F5DA4">
            <w:pPr>
              <w:spacing w:line="240" w:lineRule="auto"/>
              <w:ind w:firstLine="0"/>
              <w:jc w:val="center"/>
              <w:rPr>
                <w:rFonts w:eastAsia="Times New Roman" w:cs="Times New Roman"/>
                <w:bCs/>
                <w:sz w:val="24"/>
                <w:szCs w:val="24"/>
              </w:rPr>
            </w:pPr>
            <w:r>
              <w:rPr>
                <w:rFonts w:eastAsia="Times New Roman" w:cs="Times New Roman"/>
                <w:bCs/>
                <w:sz w:val="24"/>
                <w:szCs w:val="24"/>
              </w:rPr>
              <w:t>1,5</w:t>
            </w:r>
          </w:p>
        </w:tc>
        <w:tc>
          <w:tcPr>
            <w:tcW w:w="463" w:type="pct"/>
            <w:tcBorders>
              <w:top w:val="single" w:sz="4" w:space="0" w:color="auto"/>
              <w:left w:val="single" w:sz="4" w:space="0" w:color="auto"/>
              <w:right w:val="single" w:sz="4" w:space="0" w:color="auto"/>
            </w:tcBorders>
          </w:tcPr>
          <w:p w14:paraId="37EE2968" w14:textId="51A82EEE" w:rsidR="00F33B00" w:rsidRPr="003A4C30" w:rsidRDefault="00E854C6" w:rsidP="002F5DA4">
            <w:pPr>
              <w:spacing w:line="240" w:lineRule="auto"/>
              <w:ind w:firstLine="0"/>
              <w:jc w:val="center"/>
              <w:rPr>
                <w:rFonts w:eastAsia="Times New Roman" w:cs="Times New Roman"/>
                <w:sz w:val="24"/>
                <w:szCs w:val="24"/>
              </w:rPr>
            </w:pPr>
            <w:r>
              <w:rPr>
                <w:rFonts w:eastAsia="Times New Roman" w:cs="Times New Roman"/>
                <w:sz w:val="24"/>
                <w:szCs w:val="24"/>
              </w:rPr>
              <w:t>1</w:t>
            </w:r>
          </w:p>
        </w:tc>
      </w:tr>
      <w:tr w:rsidR="003A4C30" w:rsidRPr="003A4C30" w14:paraId="68012E42" w14:textId="77777777" w:rsidTr="00F33B00">
        <w:trPr>
          <w:trHeight w:val="20"/>
        </w:trPr>
        <w:tc>
          <w:tcPr>
            <w:tcW w:w="695" w:type="pct"/>
            <w:vMerge w:val="restart"/>
            <w:tcBorders>
              <w:top w:val="single" w:sz="6" w:space="0" w:color="auto"/>
              <w:left w:val="single" w:sz="6" w:space="0" w:color="auto"/>
              <w:right w:val="single" w:sz="6" w:space="0" w:color="auto"/>
            </w:tcBorders>
          </w:tcPr>
          <w:p w14:paraId="7E2B57FD" w14:textId="31F1C562" w:rsidR="00F33B00" w:rsidRPr="003A4C30" w:rsidRDefault="003A4C30" w:rsidP="00866DF0">
            <w:pPr>
              <w:spacing w:line="240" w:lineRule="auto"/>
              <w:ind w:firstLine="0"/>
              <w:rPr>
                <w:rFonts w:cs="Times New Roman"/>
                <w:sz w:val="24"/>
                <w:szCs w:val="24"/>
              </w:rPr>
            </w:pPr>
            <w:r w:rsidRPr="003A4C30">
              <w:rPr>
                <w:rFonts w:cs="Times New Roman"/>
                <w:sz w:val="24"/>
                <w:szCs w:val="24"/>
              </w:rPr>
              <w:t xml:space="preserve">Способен управлять своим временем, выстраивать и реализовывать траекторию саморазвития на основе принципов образования в течение всей жизни </w:t>
            </w:r>
            <w:r w:rsidR="00F33B00" w:rsidRPr="003A4C30">
              <w:rPr>
                <w:rFonts w:cs="Times New Roman"/>
                <w:sz w:val="24"/>
                <w:szCs w:val="24"/>
              </w:rPr>
              <w:t>(УК-6)</w:t>
            </w:r>
          </w:p>
        </w:tc>
        <w:tc>
          <w:tcPr>
            <w:tcW w:w="1898" w:type="pct"/>
            <w:tcBorders>
              <w:top w:val="single" w:sz="6" w:space="0" w:color="auto"/>
              <w:left w:val="single" w:sz="6" w:space="0" w:color="auto"/>
              <w:bottom w:val="single" w:sz="6" w:space="0" w:color="auto"/>
              <w:right w:val="single" w:sz="6" w:space="0" w:color="auto"/>
            </w:tcBorders>
          </w:tcPr>
          <w:p w14:paraId="019A51CA" w14:textId="77777777"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Умеет планировать свою деятельность, нести ответственность за полученные результаты</w:t>
            </w:r>
          </w:p>
        </w:tc>
        <w:tc>
          <w:tcPr>
            <w:tcW w:w="1481" w:type="pct"/>
            <w:tcBorders>
              <w:top w:val="single" w:sz="4" w:space="0" w:color="auto"/>
              <w:left w:val="single" w:sz="6" w:space="0" w:color="auto"/>
              <w:bottom w:val="single" w:sz="6" w:space="0" w:color="auto"/>
              <w:right w:val="single" w:sz="6" w:space="0" w:color="auto"/>
            </w:tcBorders>
          </w:tcPr>
          <w:p w14:paraId="1840608B" w14:textId="77777777"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Самостоятельно выстроена и структурирована последовательность самообучения современных технологий, необходимых для выполнения бакалаврской работы</w:t>
            </w:r>
          </w:p>
          <w:p w14:paraId="78C463C6" w14:textId="77777777" w:rsidR="00F33B00" w:rsidRPr="003A4C30" w:rsidRDefault="00F33B00" w:rsidP="00866DF0">
            <w:pPr>
              <w:spacing w:line="240" w:lineRule="auto"/>
              <w:ind w:firstLine="0"/>
              <w:rPr>
                <w:rFonts w:eastAsia="Times New Roman" w:cs="Times New Roman"/>
                <w:sz w:val="24"/>
                <w:szCs w:val="24"/>
              </w:rPr>
            </w:pPr>
          </w:p>
        </w:tc>
        <w:tc>
          <w:tcPr>
            <w:tcW w:w="463" w:type="pct"/>
            <w:tcBorders>
              <w:top w:val="single" w:sz="6" w:space="0" w:color="auto"/>
              <w:left w:val="single" w:sz="6" w:space="0" w:color="auto"/>
              <w:bottom w:val="single" w:sz="6" w:space="0" w:color="auto"/>
              <w:right w:val="single" w:sz="6" w:space="0" w:color="auto"/>
            </w:tcBorders>
          </w:tcPr>
          <w:p w14:paraId="21349FE0" w14:textId="770635B6" w:rsidR="00F33B00" w:rsidRPr="003A4C30" w:rsidRDefault="006B6D43" w:rsidP="002F5DA4">
            <w:pPr>
              <w:spacing w:line="240" w:lineRule="auto"/>
              <w:ind w:firstLine="0"/>
              <w:jc w:val="center"/>
              <w:rPr>
                <w:rFonts w:eastAsia="Times New Roman" w:cs="Times New Roman"/>
                <w:bCs/>
                <w:sz w:val="24"/>
                <w:szCs w:val="24"/>
              </w:rPr>
            </w:pPr>
            <w:r>
              <w:rPr>
                <w:rFonts w:eastAsia="Times New Roman" w:cs="Times New Roman"/>
                <w:bCs/>
                <w:sz w:val="24"/>
                <w:szCs w:val="24"/>
              </w:rPr>
              <w:t>1,5</w:t>
            </w:r>
          </w:p>
        </w:tc>
        <w:tc>
          <w:tcPr>
            <w:tcW w:w="463" w:type="pct"/>
            <w:tcBorders>
              <w:top w:val="single" w:sz="6" w:space="0" w:color="auto"/>
              <w:left w:val="single" w:sz="6" w:space="0" w:color="auto"/>
              <w:bottom w:val="single" w:sz="6" w:space="0" w:color="auto"/>
              <w:right w:val="single" w:sz="6" w:space="0" w:color="auto"/>
            </w:tcBorders>
          </w:tcPr>
          <w:p w14:paraId="7AE616AF" w14:textId="6EA6EC7F" w:rsidR="00F33B00" w:rsidRPr="003A4C30" w:rsidRDefault="00E854C6" w:rsidP="002F5DA4">
            <w:pPr>
              <w:spacing w:line="240" w:lineRule="auto"/>
              <w:ind w:firstLine="0"/>
              <w:jc w:val="center"/>
              <w:rPr>
                <w:rFonts w:eastAsia="Times New Roman" w:cs="Times New Roman"/>
                <w:sz w:val="24"/>
                <w:szCs w:val="24"/>
              </w:rPr>
            </w:pPr>
            <w:r>
              <w:rPr>
                <w:rFonts w:eastAsia="Times New Roman" w:cs="Times New Roman"/>
                <w:sz w:val="24"/>
                <w:szCs w:val="24"/>
              </w:rPr>
              <w:t>1</w:t>
            </w:r>
          </w:p>
        </w:tc>
      </w:tr>
      <w:tr w:rsidR="003A4C30" w:rsidRPr="003A4C30" w14:paraId="47F9607F" w14:textId="77777777" w:rsidTr="00F33B00">
        <w:trPr>
          <w:trHeight w:val="20"/>
        </w:trPr>
        <w:tc>
          <w:tcPr>
            <w:tcW w:w="695" w:type="pct"/>
            <w:vMerge/>
            <w:tcBorders>
              <w:left w:val="single" w:sz="6" w:space="0" w:color="auto"/>
              <w:right w:val="single" w:sz="6" w:space="0" w:color="auto"/>
            </w:tcBorders>
          </w:tcPr>
          <w:p w14:paraId="10588F64" w14:textId="77777777" w:rsidR="00F33B00" w:rsidRPr="003A4C30" w:rsidRDefault="00F33B00" w:rsidP="00866DF0">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7BF000BB" w14:textId="77777777"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Знает требования рынка труда к профессионалу в области образования</w:t>
            </w:r>
          </w:p>
        </w:tc>
        <w:tc>
          <w:tcPr>
            <w:tcW w:w="1481" w:type="pct"/>
            <w:tcBorders>
              <w:top w:val="single" w:sz="6" w:space="0" w:color="auto"/>
              <w:left w:val="single" w:sz="6" w:space="0" w:color="auto"/>
              <w:bottom w:val="single" w:sz="6" w:space="0" w:color="auto"/>
              <w:right w:val="single" w:sz="6" w:space="0" w:color="auto"/>
            </w:tcBorders>
          </w:tcPr>
          <w:p w14:paraId="4159114D" w14:textId="77777777" w:rsidR="00F33B00" w:rsidRPr="003A4C30" w:rsidRDefault="00F33B00" w:rsidP="00866DF0">
            <w:pPr>
              <w:spacing w:line="240" w:lineRule="auto"/>
              <w:ind w:firstLine="0"/>
              <w:rPr>
                <w:rFonts w:eastAsia="Calibri" w:cs="Times New Roman"/>
                <w:sz w:val="24"/>
                <w:szCs w:val="24"/>
              </w:rPr>
            </w:pPr>
            <w:r w:rsidRPr="003A4C30">
              <w:rPr>
                <w:rFonts w:eastAsia="Times New Roman" w:cs="Times New Roman"/>
                <w:sz w:val="24"/>
                <w:szCs w:val="24"/>
              </w:rPr>
              <w:t>Выбор проблемы исследования осуществлен с учетом актуальных задач отрасли</w:t>
            </w:r>
          </w:p>
        </w:tc>
        <w:tc>
          <w:tcPr>
            <w:tcW w:w="463" w:type="pct"/>
            <w:tcBorders>
              <w:top w:val="single" w:sz="6" w:space="0" w:color="auto"/>
              <w:left w:val="single" w:sz="6" w:space="0" w:color="auto"/>
              <w:bottom w:val="single" w:sz="6" w:space="0" w:color="auto"/>
              <w:right w:val="single" w:sz="6" w:space="0" w:color="auto"/>
            </w:tcBorders>
          </w:tcPr>
          <w:p w14:paraId="10F98B1F" w14:textId="2AADA2C8" w:rsidR="00F33B00" w:rsidRPr="003A4C30" w:rsidRDefault="006B6D43" w:rsidP="002F5DA4">
            <w:pPr>
              <w:spacing w:line="240" w:lineRule="auto"/>
              <w:ind w:firstLine="0"/>
              <w:jc w:val="center"/>
              <w:rPr>
                <w:rFonts w:eastAsia="Times New Roman" w:cs="Times New Roman"/>
                <w:bCs/>
                <w:sz w:val="24"/>
                <w:szCs w:val="24"/>
              </w:rPr>
            </w:pPr>
            <w:r>
              <w:rPr>
                <w:rFonts w:eastAsia="Times New Roman" w:cs="Times New Roman"/>
                <w:bCs/>
                <w:sz w:val="24"/>
                <w:szCs w:val="24"/>
              </w:rPr>
              <w:t>1,5</w:t>
            </w:r>
          </w:p>
        </w:tc>
        <w:tc>
          <w:tcPr>
            <w:tcW w:w="463" w:type="pct"/>
            <w:tcBorders>
              <w:top w:val="single" w:sz="6" w:space="0" w:color="auto"/>
              <w:left w:val="single" w:sz="6" w:space="0" w:color="auto"/>
              <w:bottom w:val="single" w:sz="6" w:space="0" w:color="auto"/>
              <w:right w:val="single" w:sz="6" w:space="0" w:color="auto"/>
            </w:tcBorders>
          </w:tcPr>
          <w:p w14:paraId="505AD710" w14:textId="6911A00C" w:rsidR="00F33B00" w:rsidRPr="003A4C30" w:rsidRDefault="00E854C6" w:rsidP="002F5DA4">
            <w:pPr>
              <w:spacing w:line="240" w:lineRule="auto"/>
              <w:ind w:firstLine="0"/>
              <w:jc w:val="center"/>
              <w:rPr>
                <w:rFonts w:eastAsia="Times New Roman" w:cs="Times New Roman"/>
                <w:sz w:val="24"/>
                <w:szCs w:val="24"/>
              </w:rPr>
            </w:pPr>
            <w:r>
              <w:rPr>
                <w:rFonts w:eastAsia="Times New Roman" w:cs="Times New Roman"/>
                <w:sz w:val="24"/>
                <w:szCs w:val="24"/>
              </w:rPr>
              <w:t>1</w:t>
            </w:r>
          </w:p>
        </w:tc>
      </w:tr>
      <w:tr w:rsidR="003A4C30" w:rsidRPr="003A4C30" w14:paraId="2C3D7684" w14:textId="77777777" w:rsidTr="00F33B00">
        <w:trPr>
          <w:trHeight w:val="20"/>
        </w:trPr>
        <w:tc>
          <w:tcPr>
            <w:tcW w:w="695" w:type="pct"/>
            <w:vMerge/>
            <w:tcBorders>
              <w:left w:val="single" w:sz="6" w:space="0" w:color="auto"/>
              <w:right w:val="single" w:sz="6" w:space="0" w:color="auto"/>
            </w:tcBorders>
          </w:tcPr>
          <w:p w14:paraId="44F7C041" w14:textId="77777777" w:rsidR="00F33B00" w:rsidRPr="003A4C30" w:rsidRDefault="00F33B00" w:rsidP="00866DF0">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19C3E8AE" w14:textId="77777777" w:rsidR="00F33B00" w:rsidRPr="003A4C30" w:rsidRDefault="00F33B00" w:rsidP="00866DF0">
            <w:pPr>
              <w:spacing w:line="240" w:lineRule="auto"/>
              <w:ind w:firstLine="0"/>
              <w:rPr>
                <w:rFonts w:eastAsia="Times New Roman" w:cs="Times New Roman"/>
                <w:sz w:val="24"/>
                <w:szCs w:val="24"/>
              </w:rPr>
            </w:pPr>
            <w:r w:rsidRPr="003A4C30">
              <w:rPr>
                <w:rFonts w:cs="Times New Roman"/>
                <w:sz w:val="24"/>
                <w:szCs w:val="24"/>
              </w:rPr>
              <w:t>Умеет</w:t>
            </w:r>
            <w:r w:rsidRPr="003A4C30">
              <w:rPr>
                <w:rFonts w:cs="Times New Roman"/>
                <w:b/>
                <w:sz w:val="24"/>
                <w:szCs w:val="24"/>
              </w:rPr>
              <w:t xml:space="preserve"> </w:t>
            </w:r>
            <w:r w:rsidRPr="003A4C30">
              <w:rPr>
                <w:rFonts w:cs="Times New Roman"/>
                <w:sz w:val="24"/>
                <w:szCs w:val="24"/>
              </w:rPr>
              <w:t>выстраивать и реализовывать перспективные линии профессионального саморазвития с учетом инновационных тенденций в современном образовании</w:t>
            </w:r>
          </w:p>
        </w:tc>
        <w:tc>
          <w:tcPr>
            <w:tcW w:w="1481" w:type="pct"/>
            <w:tcBorders>
              <w:top w:val="single" w:sz="6" w:space="0" w:color="auto"/>
              <w:left w:val="single" w:sz="6" w:space="0" w:color="auto"/>
              <w:bottom w:val="single" w:sz="6" w:space="0" w:color="auto"/>
              <w:right w:val="single" w:sz="6" w:space="0" w:color="auto"/>
            </w:tcBorders>
          </w:tcPr>
          <w:p w14:paraId="0BC220F9" w14:textId="77777777"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В процессе защиты студент обозначает планируемые карьерные траектории и их корреляцию с бакалаврской работой</w:t>
            </w:r>
          </w:p>
        </w:tc>
        <w:tc>
          <w:tcPr>
            <w:tcW w:w="463" w:type="pct"/>
            <w:tcBorders>
              <w:top w:val="single" w:sz="6" w:space="0" w:color="auto"/>
              <w:left w:val="single" w:sz="6" w:space="0" w:color="auto"/>
              <w:bottom w:val="single" w:sz="6" w:space="0" w:color="auto"/>
              <w:right w:val="single" w:sz="6" w:space="0" w:color="auto"/>
            </w:tcBorders>
          </w:tcPr>
          <w:p w14:paraId="3177A80E" w14:textId="27F26134" w:rsidR="00F33B00" w:rsidRPr="003A4C30" w:rsidRDefault="006B6D43" w:rsidP="002F5DA4">
            <w:pPr>
              <w:spacing w:line="240" w:lineRule="auto"/>
              <w:ind w:firstLine="0"/>
              <w:jc w:val="center"/>
              <w:rPr>
                <w:rFonts w:eastAsia="Times New Roman" w:cs="Times New Roman"/>
                <w:bCs/>
                <w:sz w:val="24"/>
                <w:szCs w:val="24"/>
              </w:rPr>
            </w:pPr>
            <w:r>
              <w:rPr>
                <w:rFonts w:eastAsia="Times New Roman" w:cs="Times New Roman"/>
                <w:bCs/>
                <w:sz w:val="24"/>
                <w:szCs w:val="24"/>
              </w:rPr>
              <w:t>1,5</w:t>
            </w:r>
          </w:p>
        </w:tc>
        <w:tc>
          <w:tcPr>
            <w:tcW w:w="463" w:type="pct"/>
            <w:tcBorders>
              <w:top w:val="single" w:sz="6" w:space="0" w:color="auto"/>
              <w:left w:val="single" w:sz="6" w:space="0" w:color="auto"/>
              <w:bottom w:val="single" w:sz="6" w:space="0" w:color="auto"/>
              <w:right w:val="single" w:sz="6" w:space="0" w:color="auto"/>
            </w:tcBorders>
          </w:tcPr>
          <w:p w14:paraId="5676F262" w14:textId="51CB7B15" w:rsidR="00F33B00" w:rsidRPr="003A4C30" w:rsidRDefault="00E854C6" w:rsidP="002F5DA4">
            <w:pPr>
              <w:spacing w:line="240" w:lineRule="auto"/>
              <w:ind w:firstLine="0"/>
              <w:jc w:val="center"/>
              <w:rPr>
                <w:rFonts w:eastAsia="Times New Roman" w:cs="Times New Roman"/>
                <w:sz w:val="24"/>
                <w:szCs w:val="24"/>
              </w:rPr>
            </w:pPr>
            <w:r>
              <w:rPr>
                <w:rFonts w:eastAsia="Times New Roman" w:cs="Times New Roman"/>
                <w:sz w:val="24"/>
                <w:szCs w:val="24"/>
              </w:rPr>
              <w:t>1</w:t>
            </w:r>
          </w:p>
        </w:tc>
      </w:tr>
      <w:tr w:rsidR="003A4C30" w:rsidRPr="003A4C30" w14:paraId="4BE986BA" w14:textId="77777777" w:rsidTr="00F33B00">
        <w:trPr>
          <w:trHeight w:val="20"/>
        </w:trPr>
        <w:tc>
          <w:tcPr>
            <w:tcW w:w="695" w:type="pct"/>
            <w:vMerge/>
            <w:tcBorders>
              <w:left w:val="single" w:sz="6" w:space="0" w:color="auto"/>
              <w:right w:val="single" w:sz="6" w:space="0" w:color="auto"/>
            </w:tcBorders>
          </w:tcPr>
          <w:p w14:paraId="4CF8626B" w14:textId="77777777" w:rsidR="00F33B00" w:rsidRPr="003A4C30" w:rsidRDefault="00F33B00" w:rsidP="00866DF0">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2EEC9D1F" w14:textId="77777777"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Умеет корректно оценивать временные и иные ресурсы, необходимые для решения поставленной задачи</w:t>
            </w:r>
          </w:p>
        </w:tc>
        <w:tc>
          <w:tcPr>
            <w:tcW w:w="1481" w:type="pct"/>
            <w:tcBorders>
              <w:top w:val="single" w:sz="6" w:space="0" w:color="auto"/>
              <w:left w:val="single" w:sz="6" w:space="0" w:color="auto"/>
              <w:bottom w:val="single" w:sz="6" w:space="0" w:color="auto"/>
              <w:right w:val="single" w:sz="6" w:space="0" w:color="auto"/>
            </w:tcBorders>
          </w:tcPr>
          <w:p w14:paraId="46548328" w14:textId="77777777"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В процессе выполнения, защиты и презентации работы четко соблюдает регламент</w:t>
            </w:r>
          </w:p>
        </w:tc>
        <w:tc>
          <w:tcPr>
            <w:tcW w:w="463" w:type="pct"/>
            <w:tcBorders>
              <w:top w:val="single" w:sz="6" w:space="0" w:color="auto"/>
              <w:left w:val="single" w:sz="6" w:space="0" w:color="auto"/>
              <w:bottom w:val="single" w:sz="6" w:space="0" w:color="auto"/>
              <w:right w:val="single" w:sz="6" w:space="0" w:color="auto"/>
            </w:tcBorders>
          </w:tcPr>
          <w:p w14:paraId="333867A7" w14:textId="03E3AF9A" w:rsidR="00F33B00" w:rsidRPr="003A4C30" w:rsidRDefault="006B6D43" w:rsidP="002F5DA4">
            <w:pPr>
              <w:spacing w:line="240" w:lineRule="auto"/>
              <w:ind w:firstLine="0"/>
              <w:jc w:val="center"/>
              <w:rPr>
                <w:rFonts w:eastAsia="Times New Roman" w:cs="Times New Roman"/>
                <w:bCs/>
                <w:sz w:val="24"/>
                <w:szCs w:val="24"/>
              </w:rPr>
            </w:pPr>
            <w:r>
              <w:rPr>
                <w:rFonts w:eastAsia="Times New Roman" w:cs="Times New Roman"/>
                <w:bCs/>
                <w:sz w:val="24"/>
                <w:szCs w:val="24"/>
              </w:rPr>
              <w:t>1,5</w:t>
            </w:r>
          </w:p>
        </w:tc>
        <w:tc>
          <w:tcPr>
            <w:tcW w:w="463" w:type="pct"/>
            <w:tcBorders>
              <w:top w:val="single" w:sz="6" w:space="0" w:color="auto"/>
              <w:left w:val="single" w:sz="6" w:space="0" w:color="auto"/>
              <w:bottom w:val="single" w:sz="6" w:space="0" w:color="auto"/>
              <w:right w:val="single" w:sz="6" w:space="0" w:color="auto"/>
            </w:tcBorders>
          </w:tcPr>
          <w:p w14:paraId="15ED4E82" w14:textId="7F2A5058" w:rsidR="00F33B00" w:rsidRPr="003A4C30" w:rsidRDefault="00E854C6" w:rsidP="002F5DA4">
            <w:pPr>
              <w:spacing w:line="240" w:lineRule="auto"/>
              <w:ind w:firstLine="0"/>
              <w:jc w:val="center"/>
              <w:rPr>
                <w:rFonts w:eastAsia="Times New Roman" w:cs="Times New Roman"/>
                <w:sz w:val="24"/>
                <w:szCs w:val="24"/>
              </w:rPr>
            </w:pPr>
            <w:r>
              <w:rPr>
                <w:rFonts w:eastAsia="Times New Roman" w:cs="Times New Roman"/>
                <w:sz w:val="24"/>
                <w:szCs w:val="24"/>
              </w:rPr>
              <w:t>1</w:t>
            </w:r>
          </w:p>
        </w:tc>
      </w:tr>
      <w:tr w:rsidR="003A4C30" w:rsidRPr="003A4C30" w14:paraId="2E459331" w14:textId="77777777" w:rsidTr="00F33B00">
        <w:trPr>
          <w:trHeight w:val="20"/>
        </w:trPr>
        <w:tc>
          <w:tcPr>
            <w:tcW w:w="695" w:type="pct"/>
            <w:vMerge/>
            <w:tcBorders>
              <w:left w:val="single" w:sz="6" w:space="0" w:color="auto"/>
              <w:bottom w:val="single" w:sz="6" w:space="0" w:color="auto"/>
              <w:right w:val="single" w:sz="6" w:space="0" w:color="auto"/>
            </w:tcBorders>
          </w:tcPr>
          <w:p w14:paraId="58E25B92" w14:textId="77777777" w:rsidR="00F33B00" w:rsidRPr="003A4C30" w:rsidRDefault="00F33B00" w:rsidP="00866DF0">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6AD1E897" w14:textId="77777777"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Умеет использовать исследовательскую работу для приобретения новых знаний и навыков</w:t>
            </w:r>
          </w:p>
        </w:tc>
        <w:tc>
          <w:tcPr>
            <w:tcW w:w="1481" w:type="pct"/>
            <w:tcBorders>
              <w:top w:val="single" w:sz="6" w:space="0" w:color="auto"/>
              <w:left w:val="single" w:sz="6" w:space="0" w:color="auto"/>
              <w:bottom w:val="single" w:sz="6" w:space="0" w:color="auto"/>
              <w:right w:val="single" w:sz="6" w:space="0" w:color="auto"/>
            </w:tcBorders>
          </w:tcPr>
          <w:p w14:paraId="11D4C8B1" w14:textId="77777777"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Присутствуют инструменты и технологии, изученные студентом самостоятельно</w:t>
            </w:r>
          </w:p>
        </w:tc>
        <w:tc>
          <w:tcPr>
            <w:tcW w:w="463" w:type="pct"/>
            <w:tcBorders>
              <w:top w:val="single" w:sz="6" w:space="0" w:color="auto"/>
              <w:left w:val="single" w:sz="6" w:space="0" w:color="auto"/>
              <w:bottom w:val="single" w:sz="6" w:space="0" w:color="auto"/>
              <w:right w:val="single" w:sz="6" w:space="0" w:color="auto"/>
            </w:tcBorders>
          </w:tcPr>
          <w:p w14:paraId="2B23EE11" w14:textId="495869B1" w:rsidR="00F33B00" w:rsidRPr="003A4C30" w:rsidRDefault="006B6D43" w:rsidP="002F5DA4">
            <w:pPr>
              <w:spacing w:line="240" w:lineRule="auto"/>
              <w:ind w:firstLine="0"/>
              <w:jc w:val="center"/>
              <w:rPr>
                <w:rFonts w:eastAsia="Times New Roman" w:cs="Times New Roman"/>
                <w:bCs/>
                <w:sz w:val="24"/>
                <w:szCs w:val="24"/>
              </w:rPr>
            </w:pPr>
            <w:r>
              <w:rPr>
                <w:rFonts w:eastAsia="Times New Roman" w:cs="Times New Roman"/>
                <w:bCs/>
                <w:sz w:val="24"/>
                <w:szCs w:val="24"/>
              </w:rPr>
              <w:t>1,5</w:t>
            </w:r>
          </w:p>
        </w:tc>
        <w:tc>
          <w:tcPr>
            <w:tcW w:w="463" w:type="pct"/>
            <w:tcBorders>
              <w:top w:val="single" w:sz="6" w:space="0" w:color="auto"/>
              <w:left w:val="single" w:sz="6" w:space="0" w:color="auto"/>
              <w:bottom w:val="single" w:sz="6" w:space="0" w:color="auto"/>
              <w:right w:val="single" w:sz="6" w:space="0" w:color="auto"/>
            </w:tcBorders>
          </w:tcPr>
          <w:p w14:paraId="1C70CBC2" w14:textId="7F3FEBC7" w:rsidR="00F33B00" w:rsidRPr="003A4C30" w:rsidRDefault="00E854C6" w:rsidP="002F5DA4">
            <w:pPr>
              <w:spacing w:line="240" w:lineRule="auto"/>
              <w:ind w:firstLine="0"/>
              <w:jc w:val="center"/>
              <w:rPr>
                <w:rFonts w:eastAsia="Times New Roman" w:cs="Times New Roman"/>
                <w:sz w:val="24"/>
                <w:szCs w:val="24"/>
              </w:rPr>
            </w:pPr>
            <w:r>
              <w:rPr>
                <w:rFonts w:eastAsia="Times New Roman" w:cs="Times New Roman"/>
                <w:sz w:val="24"/>
                <w:szCs w:val="24"/>
              </w:rPr>
              <w:t>1</w:t>
            </w:r>
          </w:p>
        </w:tc>
      </w:tr>
      <w:tr w:rsidR="003A4C30" w:rsidRPr="003A4C30" w14:paraId="5D4DB8CF" w14:textId="77777777" w:rsidTr="00F33B00">
        <w:trPr>
          <w:trHeight w:val="20"/>
        </w:trPr>
        <w:tc>
          <w:tcPr>
            <w:tcW w:w="695" w:type="pct"/>
            <w:vMerge w:val="restart"/>
            <w:tcBorders>
              <w:top w:val="single" w:sz="6" w:space="0" w:color="auto"/>
              <w:left w:val="single" w:sz="6" w:space="0" w:color="auto"/>
              <w:right w:val="single" w:sz="6" w:space="0" w:color="auto"/>
            </w:tcBorders>
          </w:tcPr>
          <w:p w14:paraId="3E2C7DBE" w14:textId="2CA514BC" w:rsidR="00F33B00" w:rsidRPr="003A4C30" w:rsidRDefault="003A4C30" w:rsidP="00866DF0">
            <w:pPr>
              <w:spacing w:line="240" w:lineRule="auto"/>
              <w:ind w:firstLine="0"/>
              <w:rPr>
                <w:rFonts w:cs="Times New Roman"/>
                <w:sz w:val="24"/>
                <w:szCs w:val="24"/>
              </w:rPr>
            </w:pPr>
            <w:r w:rsidRPr="003A4C30">
              <w:rPr>
                <w:rFonts w:cs="Times New Roman"/>
                <w:sz w:val="24"/>
                <w:szCs w:val="24"/>
              </w:rPr>
              <w:lastRenderedPageBreak/>
              <w:t xml:space="preserve">Способен поддерживать должный уровень физической подготовленности для обеспечения полноценной социальной и профессиональной деятельности </w:t>
            </w:r>
            <w:r w:rsidR="00F33B00" w:rsidRPr="003A4C30">
              <w:rPr>
                <w:rFonts w:cs="Times New Roman"/>
                <w:sz w:val="24"/>
                <w:szCs w:val="24"/>
              </w:rPr>
              <w:t>(УК-7)</w:t>
            </w:r>
          </w:p>
        </w:tc>
        <w:tc>
          <w:tcPr>
            <w:tcW w:w="1898" w:type="pct"/>
            <w:tcBorders>
              <w:top w:val="single" w:sz="6" w:space="0" w:color="auto"/>
              <w:left w:val="single" w:sz="6" w:space="0" w:color="auto"/>
              <w:bottom w:val="single" w:sz="6" w:space="0" w:color="auto"/>
              <w:right w:val="single" w:sz="6" w:space="0" w:color="auto"/>
            </w:tcBorders>
          </w:tcPr>
          <w:p w14:paraId="0526FAE5" w14:textId="77777777" w:rsidR="00F33B00" w:rsidRPr="003A4C30" w:rsidRDefault="00F33B00" w:rsidP="00866DF0">
            <w:pPr>
              <w:spacing w:line="240" w:lineRule="auto"/>
              <w:ind w:firstLine="0"/>
              <w:rPr>
                <w:rFonts w:eastAsia="Calibri" w:cs="Times New Roman"/>
                <w:sz w:val="24"/>
                <w:szCs w:val="24"/>
              </w:rPr>
            </w:pPr>
            <w:r w:rsidRPr="003A4C30">
              <w:rPr>
                <w:rFonts w:cs="Times New Roman"/>
                <w:sz w:val="24"/>
                <w:szCs w:val="24"/>
              </w:rPr>
              <w:t>Знает роль физической подготовки в обеспечении полноценной физической и интеллектуальной деятельность</w:t>
            </w:r>
          </w:p>
        </w:tc>
        <w:tc>
          <w:tcPr>
            <w:tcW w:w="1481" w:type="pct"/>
            <w:tcBorders>
              <w:top w:val="single" w:sz="6" w:space="0" w:color="auto"/>
              <w:left w:val="single" w:sz="6" w:space="0" w:color="auto"/>
              <w:bottom w:val="single" w:sz="6" w:space="0" w:color="auto"/>
              <w:right w:val="single" w:sz="6" w:space="0" w:color="auto"/>
            </w:tcBorders>
          </w:tcPr>
          <w:p w14:paraId="4373DE03" w14:textId="77777777" w:rsidR="00F33B00" w:rsidRPr="003A4C30" w:rsidRDefault="00F33B00" w:rsidP="00866DF0">
            <w:pPr>
              <w:spacing w:line="240" w:lineRule="auto"/>
              <w:ind w:firstLine="0"/>
              <w:rPr>
                <w:rFonts w:eastAsia="Times New Roman" w:cs="Times New Roman"/>
                <w:sz w:val="24"/>
                <w:szCs w:val="24"/>
              </w:rPr>
            </w:pPr>
            <w:r w:rsidRPr="003A4C30">
              <w:rPr>
                <w:rFonts w:eastAsia="Times New Roman" w:cs="Times New Roman"/>
                <w:sz w:val="24"/>
                <w:szCs w:val="24"/>
              </w:rPr>
              <w:t xml:space="preserve">В процессе выступления на защите демонстрирует </w:t>
            </w:r>
            <w:r w:rsidRPr="003A4C30">
              <w:rPr>
                <w:rFonts w:cs="Times New Roman"/>
                <w:sz w:val="24"/>
                <w:szCs w:val="24"/>
              </w:rPr>
              <w:t>обладание мотивацией к осуществлению поддержки физической формы, обеспечивающей полноценную физическую и интеллектуальную деятельность</w:t>
            </w:r>
          </w:p>
        </w:tc>
        <w:tc>
          <w:tcPr>
            <w:tcW w:w="463" w:type="pct"/>
            <w:tcBorders>
              <w:top w:val="single" w:sz="6" w:space="0" w:color="auto"/>
              <w:left w:val="single" w:sz="6" w:space="0" w:color="auto"/>
              <w:bottom w:val="single" w:sz="6" w:space="0" w:color="auto"/>
              <w:right w:val="single" w:sz="6" w:space="0" w:color="auto"/>
            </w:tcBorders>
          </w:tcPr>
          <w:p w14:paraId="4F18E31E" w14:textId="457EEBA5" w:rsidR="00F33B00" w:rsidRPr="003A4C30" w:rsidRDefault="006B6D43" w:rsidP="002F5DA4">
            <w:pPr>
              <w:spacing w:line="240" w:lineRule="auto"/>
              <w:ind w:firstLine="0"/>
              <w:jc w:val="center"/>
              <w:rPr>
                <w:rFonts w:eastAsia="Times New Roman" w:cs="Times New Roman"/>
                <w:bCs/>
                <w:sz w:val="24"/>
                <w:szCs w:val="24"/>
              </w:rPr>
            </w:pPr>
            <w:r>
              <w:rPr>
                <w:rFonts w:eastAsia="Times New Roman" w:cs="Times New Roman"/>
                <w:bCs/>
                <w:sz w:val="24"/>
                <w:szCs w:val="24"/>
              </w:rPr>
              <w:t>1,5</w:t>
            </w:r>
          </w:p>
        </w:tc>
        <w:tc>
          <w:tcPr>
            <w:tcW w:w="463" w:type="pct"/>
            <w:tcBorders>
              <w:top w:val="single" w:sz="6" w:space="0" w:color="auto"/>
              <w:left w:val="single" w:sz="6" w:space="0" w:color="auto"/>
              <w:bottom w:val="single" w:sz="6" w:space="0" w:color="auto"/>
              <w:right w:val="single" w:sz="6" w:space="0" w:color="auto"/>
            </w:tcBorders>
          </w:tcPr>
          <w:p w14:paraId="08CDE16D" w14:textId="7D996C93" w:rsidR="00F33B00" w:rsidRPr="003A4C30" w:rsidRDefault="00E854C6" w:rsidP="002F5DA4">
            <w:pPr>
              <w:spacing w:line="240" w:lineRule="auto"/>
              <w:ind w:firstLine="0"/>
              <w:jc w:val="center"/>
              <w:rPr>
                <w:rFonts w:eastAsia="Times New Roman" w:cs="Times New Roman"/>
                <w:sz w:val="24"/>
                <w:szCs w:val="24"/>
              </w:rPr>
            </w:pPr>
            <w:r>
              <w:rPr>
                <w:rFonts w:eastAsia="Times New Roman" w:cs="Times New Roman"/>
                <w:sz w:val="24"/>
                <w:szCs w:val="24"/>
              </w:rPr>
              <w:t>1</w:t>
            </w:r>
          </w:p>
        </w:tc>
      </w:tr>
      <w:tr w:rsidR="003A4C30" w:rsidRPr="003A4C30" w14:paraId="33670AC7" w14:textId="77777777" w:rsidTr="00F33B00">
        <w:trPr>
          <w:trHeight w:val="20"/>
        </w:trPr>
        <w:tc>
          <w:tcPr>
            <w:tcW w:w="695" w:type="pct"/>
            <w:vMerge/>
            <w:tcBorders>
              <w:left w:val="single" w:sz="6" w:space="0" w:color="auto"/>
              <w:bottom w:val="single" w:sz="6" w:space="0" w:color="auto"/>
              <w:right w:val="single" w:sz="6" w:space="0" w:color="auto"/>
            </w:tcBorders>
          </w:tcPr>
          <w:p w14:paraId="09B7CF78" w14:textId="77777777" w:rsidR="00F33B00" w:rsidRPr="003A4C30" w:rsidRDefault="00F33B00" w:rsidP="00866DF0">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49567E15" w14:textId="77777777" w:rsidR="00F33B00" w:rsidRPr="003A4C30" w:rsidRDefault="00F33B00" w:rsidP="00866DF0">
            <w:pPr>
              <w:spacing w:line="240" w:lineRule="auto"/>
              <w:ind w:firstLine="0"/>
              <w:rPr>
                <w:rFonts w:eastAsia="Calibri" w:cs="Times New Roman"/>
                <w:sz w:val="24"/>
                <w:szCs w:val="24"/>
              </w:rPr>
            </w:pPr>
            <w:r w:rsidRPr="003A4C30">
              <w:rPr>
                <w:rFonts w:eastAsia="Calibri" w:cs="Times New Roman"/>
                <w:sz w:val="24"/>
                <w:szCs w:val="24"/>
              </w:rPr>
              <w:t>Владеет навыками использования здоровьесберегающих технологий на уроках информатики</w:t>
            </w:r>
          </w:p>
        </w:tc>
        <w:tc>
          <w:tcPr>
            <w:tcW w:w="1481" w:type="pct"/>
            <w:tcBorders>
              <w:top w:val="single" w:sz="6" w:space="0" w:color="auto"/>
              <w:left w:val="single" w:sz="6" w:space="0" w:color="auto"/>
              <w:bottom w:val="single" w:sz="6" w:space="0" w:color="auto"/>
              <w:right w:val="single" w:sz="6" w:space="0" w:color="auto"/>
            </w:tcBorders>
          </w:tcPr>
          <w:p w14:paraId="162FC0FA" w14:textId="77777777" w:rsidR="00F33B00" w:rsidRPr="003A4C30" w:rsidRDefault="00F33B00" w:rsidP="00866DF0">
            <w:pPr>
              <w:spacing w:line="240" w:lineRule="auto"/>
              <w:ind w:firstLine="0"/>
              <w:rPr>
                <w:rFonts w:eastAsia="Calibri" w:cs="Times New Roman"/>
                <w:sz w:val="24"/>
                <w:szCs w:val="24"/>
              </w:rPr>
            </w:pPr>
            <w:r w:rsidRPr="003A4C30">
              <w:rPr>
                <w:rFonts w:eastAsia="Calibri" w:cs="Times New Roman"/>
                <w:sz w:val="24"/>
                <w:szCs w:val="24"/>
              </w:rPr>
              <w:t xml:space="preserve">В </w:t>
            </w:r>
            <w:r w:rsidRPr="003A4C30">
              <w:rPr>
                <w:rFonts w:eastAsia="Times New Roman" w:cs="Times New Roman"/>
                <w:sz w:val="24"/>
                <w:szCs w:val="24"/>
                <w:lang w:eastAsia="ru-RU"/>
              </w:rPr>
              <w:t xml:space="preserve">технологических картах / конспектах уроков (мероприятий) </w:t>
            </w:r>
            <w:r w:rsidRPr="003A4C30">
              <w:rPr>
                <w:rFonts w:eastAsia="Calibri" w:cs="Times New Roman"/>
                <w:sz w:val="24"/>
                <w:szCs w:val="24"/>
              </w:rPr>
              <w:t>учтены санитарно-гигиенические нормы работы с ЭВМ</w:t>
            </w:r>
          </w:p>
        </w:tc>
        <w:tc>
          <w:tcPr>
            <w:tcW w:w="463" w:type="pct"/>
            <w:tcBorders>
              <w:top w:val="single" w:sz="6" w:space="0" w:color="auto"/>
              <w:left w:val="single" w:sz="6" w:space="0" w:color="auto"/>
              <w:bottom w:val="single" w:sz="6" w:space="0" w:color="auto"/>
              <w:right w:val="single" w:sz="6" w:space="0" w:color="auto"/>
            </w:tcBorders>
          </w:tcPr>
          <w:p w14:paraId="410AE607" w14:textId="153F718B" w:rsidR="00F33B00" w:rsidRPr="003A4C30" w:rsidRDefault="006B6D43" w:rsidP="002F5DA4">
            <w:pPr>
              <w:spacing w:line="240" w:lineRule="auto"/>
              <w:ind w:firstLine="0"/>
              <w:jc w:val="center"/>
              <w:rPr>
                <w:rFonts w:eastAsia="Times New Roman" w:cs="Times New Roman"/>
                <w:bCs/>
                <w:sz w:val="24"/>
                <w:szCs w:val="24"/>
              </w:rPr>
            </w:pPr>
            <w:r>
              <w:rPr>
                <w:rFonts w:eastAsia="Times New Roman" w:cs="Times New Roman"/>
                <w:bCs/>
                <w:sz w:val="24"/>
                <w:szCs w:val="24"/>
              </w:rPr>
              <w:t>1,5</w:t>
            </w:r>
          </w:p>
        </w:tc>
        <w:tc>
          <w:tcPr>
            <w:tcW w:w="463" w:type="pct"/>
            <w:tcBorders>
              <w:top w:val="single" w:sz="6" w:space="0" w:color="auto"/>
              <w:left w:val="single" w:sz="6" w:space="0" w:color="auto"/>
              <w:bottom w:val="single" w:sz="6" w:space="0" w:color="auto"/>
              <w:right w:val="single" w:sz="6" w:space="0" w:color="auto"/>
            </w:tcBorders>
          </w:tcPr>
          <w:p w14:paraId="5A275EA7" w14:textId="11CE0154" w:rsidR="00F33B00" w:rsidRPr="003A4C30" w:rsidRDefault="00E854C6" w:rsidP="002F5DA4">
            <w:pPr>
              <w:spacing w:line="240" w:lineRule="auto"/>
              <w:ind w:firstLine="0"/>
              <w:jc w:val="center"/>
              <w:rPr>
                <w:rFonts w:eastAsia="Times New Roman" w:cs="Times New Roman"/>
                <w:sz w:val="24"/>
                <w:szCs w:val="24"/>
              </w:rPr>
            </w:pPr>
            <w:r>
              <w:rPr>
                <w:rFonts w:eastAsia="Times New Roman" w:cs="Times New Roman"/>
                <w:sz w:val="24"/>
                <w:szCs w:val="24"/>
              </w:rPr>
              <w:t>1</w:t>
            </w:r>
          </w:p>
        </w:tc>
      </w:tr>
      <w:tr w:rsidR="003A4C30" w:rsidRPr="003A4C30" w14:paraId="414D6947" w14:textId="77777777" w:rsidTr="00CE2D13">
        <w:trPr>
          <w:trHeight w:val="99"/>
        </w:trPr>
        <w:tc>
          <w:tcPr>
            <w:tcW w:w="695" w:type="pct"/>
            <w:vMerge w:val="restart"/>
            <w:tcBorders>
              <w:top w:val="single" w:sz="6" w:space="0" w:color="auto"/>
              <w:left w:val="single" w:sz="6" w:space="0" w:color="auto"/>
              <w:right w:val="single" w:sz="6" w:space="0" w:color="auto"/>
            </w:tcBorders>
          </w:tcPr>
          <w:p w14:paraId="02C1ADB6" w14:textId="5214B72F" w:rsidR="00866DF0" w:rsidRPr="003A4C30" w:rsidRDefault="003A4C30" w:rsidP="00866DF0">
            <w:pPr>
              <w:spacing w:line="240" w:lineRule="auto"/>
              <w:ind w:firstLine="0"/>
              <w:rPr>
                <w:rFonts w:cs="Times New Roman"/>
                <w:sz w:val="24"/>
                <w:szCs w:val="24"/>
              </w:rPr>
            </w:pPr>
            <w:r w:rsidRPr="003A4C30">
              <w:rPr>
                <w:rFonts w:cs="Times New Roman"/>
                <w:sz w:val="24"/>
                <w:szCs w:val="24"/>
              </w:rPr>
              <w:t xml:space="preserve">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w:t>
            </w:r>
            <w:r w:rsidRPr="003A4C30">
              <w:rPr>
                <w:rFonts w:cs="Times New Roman"/>
                <w:sz w:val="24"/>
                <w:szCs w:val="24"/>
              </w:rPr>
              <w:lastRenderedPageBreak/>
              <w:t xml:space="preserve">ситуаций и военных конфликтов </w:t>
            </w:r>
            <w:r w:rsidR="00866DF0" w:rsidRPr="003A4C30">
              <w:rPr>
                <w:rFonts w:cs="Times New Roman"/>
                <w:sz w:val="24"/>
                <w:szCs w:val="24"/>
              </w:rPr>
              <w:t>(УК-8)</w:t>
            </w:r>
          </w:p>
        </w:tc>
        <w:tc>
          <w:tcPr>
            <w:tcW w:w="1898" w:type="pct"/>
            <w:tcBorders>
              <w:top w:val="single" w:sz="6" w:space="0" w:color="auto"/>
              <w:left w:val="single" w:sz="6" w:space="0" w:color="auto"/>
              <w:bottom w:val="single" w:sz="6" w:space="0" w:color="auto"/>
              <w:right w:val="single" w:sz="6" w:space="0" w:color="auto"/>
            </w:tcBorders>
          </w:tcPr>
          <w:p w14:paraId="5B31CFBF" w14:textId="7205BB1A" w:rsidR="00866DF0" w:rsidRPr="003A4C30" w:rsidRDefault="00866DF0" w:rsidP="00866DF0">
            <w:pPr>
              <w:spacing w:line="240" w:lineRule="auto"/>
              <w:ind w:firstLine="0"/>
              <w:rPr>
                <w:rFonts w:eastAsia="Calibri" w:cs="Times New Roman"/>
                <w:sz w:val="24"/>
                <w:szCs w:val="24"/>
              </w:rPr>
            </w:pPr>
            <w:r w:rsidRPr="003A4C30">
              <w:rPr>
                <w:rFonts w:eastAsia="Calibri" w:cs="Times New Roman"/>
                <w:sz w:val="24"/>
                <w:szCs w:val="24"/>
              </w:rPr>
              <w:lastRenderedPageBreak/>
              <w:t>Знает технику безопасности на рабочем месте</w:t>
            </w:r>
          </w:p>
        </w:tc>
        <w:tc>
          <w:tcPr>
            <w:tcW w:w="1481" w:type="pct"/>
            <w:tcBorders>
              <w:top w:val="single" w:sz="6" w:space="0" w:color="auto"/>
              <w:left w:val="single" w:sz="6" w:space="0" w:color="auto"/>
              <w:bottom w:val="single" w:sz="6" w:space="0" w:color="auto"/>
              <w:right w:val="single" w:sz="6" w:space="0" w:color="auto"/>
            </w:tcBorders>
          </w:tcPr>
          <w:p w14:paraId="20FBA7CF" w14:textId="60E7CD01" w:rsidR="00866DF0" w:rsidRPr="003A4C30" w:rsidRDefault="00866DF0" w:rsidP="00866DF0">
            <w:pPr>
              <w:spacing w:line="240" w:lineRule="auto"/>
              <w:ind w:firstLine="0"/>
              <w:rPr>
                <w:rFonts w:eastAsia="Calibri" w:cs="Times New Roman"/>
                <w:sz w:val="24"/>
                <w:szCs w:val="24"/>
              </w:rPr>
            </w:pPr>
            <w:r w:rsidRPr="003A4C30">
              <w:rPr>
                <w:rFonts w:eastAsia="Times New Roman" w:cs="Times New Roman"/>
                <w:sz w:val="24"/>
                <w:szCs w:val="24"/>
              </w:rPr>
              <w:t>Студент воспроизводит содеражание инструкции по технике безопасности на рабочем месте</w:t>
            </w:r>
          </w:p>
        </w:tc>
        <w:tc>
          <w:tcPr>
            <w:tcW w:w="463" w:type="pct"/>
            <w:tcBorders>
              <w:top w:val="single" w:sz="6" w:space="0" w:color="auto"/>
              <w:left w:val="single" w:sz="6" w:space="0" w:color="auto"/>
              <w:bottom w:val="single" w:sz="6" w:space="0" w:color="auto"/>
              <w:right w:val="single" w:sz="6" w:space="0" w:color="auto"/>
            </w:tcBorders>
          </w:tcPr>
          <w:p w14:paraId="71617D5F" w14:textId="34F07A08" w:rsidR="00866DF0" w:rsidRPr="003A4C30" w:rsidRDefault="006B6D43" w:rsidP="002F5DA4">
            <w:pPr>
              <w:spacing w:line="240" w:lineRule="auto"/>
              <w:ind w:firstLine="0"/>
              <w:jc w:val="center"/>
              <w:rPr>
                <w:rFonts w:eastAsia="Times New Roman" w:cs="Times New Roman"/>
                <w:bCs/>
                <w:sz w:val="24"/>
                <w:szCs w:val="24"/>
              </w:rPr>
            </w:pPr>
            <w:r>
              <w:rPr>
                <w:rFonts w:eastAsia="Times New Roman" w:cs="Times New Roman"/>
                <w:bCs/>
                <w:sz w:val="24"/>
                <w:szCs w:val="24"/>
              </w:rPr>
              <w:t>1</w:t>
            </w:r>
          </w:p>
        </w:tc>
        <w:tc>
          <w:tcPr>
            <w:tcW w:w="463" w:type="pct"/>
            <w:tcBorders>
              <w:top w:val="single" w:sz="6" w:space="0" w:color="auto"/>
              <w:left w:val="single" w:sz="6" w:space="0" w:color="auto"/>
              <w:bottom w:val="single" w:sz="6" w:space="0" w:color="auto"/>
              <w:right w:val="single" w:sz="6" w:space="0" w:color="auto"/>
            </w:tcBorders>
          </w:tcPr>
          <w:p w14:paraId="4413A929" w14:textId="4DC08B6C" w:rsidR="00866DF0" w:rsidRPr="003A4C30" w:rsidRDefault="00E854C6" w:rsidP="002F5DA4">
            <w:pPr>
              <w:spacing w:line="240" w:lineRule="auto"/>
              <w:ind w:firstLine="0"/>
              <w:jc w:val="center"/>
              <w:rPr>
                <w:rFonts w:eastAsia="Times New Roman" w:cs="Times New Roman"/>
                <w:sz w:val="24"/>
                <w:szCs w:val="24"/>
              </w:rPr>
            </w:pPr>
            <w:r>
              <w:rPr>
                <w:rFonts w:cs="Times New Roman"/>
                <w:sz w:val="24"/>
                <w:szCs w:val="24"/>
              </w:rPr>
              <w:t>0,5</w:t>
            </w:r>
          </w:p>
        </w:tc>
      </w:tr>
      <w:tr w:rsidR="003A4C30" w:rsidRPr="003A4C30" w14:paraId="2A5797C3" w14:textId="77777777" w:rsidTr="00CE2D13">
        <w:trPr>
          <w:trHeight w:val="96"/>
        </w:trPr>
        <w:tc>
          <w:tcPr>
            <w:tcW w:w="695" w:type="pct"/>
            <w:vMerge/>
            <w:tcBorders>
              <w:left w:val="single" w:sz="6" w:space="0" w:color="auto"/>
              <w:right w:val="single" w:sz="6" w:space="0" w:color="auto"/>
            </w:tcBorders>
          </w:tcPr>
          <w:p w14:paraId="5F0823E8" w14:textId="77777777" w:rsidR="00866DF0" w:rsidRPr="003A4C30" w:rsidRDefault="00866DF0" w:rsidP="00866DF0">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56565E69" w14:textId="0386880E" w:rsidR="00866DF0" w:rsidRPr="003A4C30" w:rsidRDefault="00866DF0" w:rsidP="00866DF0">
            <w:pPr>
              <w:spacing w:line="240" w:lineRule="auto"/>
              <w:ind w:firstLine="0"/>
              <w:rPr>
                <w:rFonts w:eastAsia="Calibri" w:cs="Times New Roman"/>
                <w:sz w:val="24"/>
                <w:szCs w:val="24"/>
              </w:rPr>
            </w:pPr>
            <w:r w:rsidRPr="003A4C30">
              <w:rPr>
                <w:rFonts w:eastAsia="Calibri" w:cs="Times New Roman"/>
                <w:sz w:val="24"/>
                <w:szCs w:val="24"/>
              </w:rPr>
              <w:t xml:space="preserve">Знает возможности технологий виртуальной реальности </w:t>
            </w:r>
            <w:r w:rsidRPr="003A4C30">
              <w:rPr>
                <w:rFonts w:eastAsia="Times New Roman" w:cs="Times New Roman"/>
                <w:sz w:val="24"/>
                <w:szCs w:val="24"/>
                <w:lang w:eastAsia="ru-RU"/>
              </w:rPr>
              <w:t>для тренировки действий в условиях чрезвычайных ситуаций и военных конфликтов</w:t>
            </w:r>
          </w:p>
        </w:tc>
        <w:tc>
          <w:tcPr>
            <w:tcW w:w="1481" w:type="pct"/>
            <w:tcBorders>
              <w:top w:val="single" w:sz="6" w:space="0" w:color="auto"/>
              <w:left w:val="single" w:sz="6" w:space="0" w:color="auto"/>
              <w:bottom w:val="single" w:sz="6" w:space="0" w:color="auto"/>
              <w:right w:val="single" w:sz="6" w:space="0" w:color="auto"/>
            </w:tcBorders>
          </w:tcPr>
          <w:p w14:paraId="4A70C7E6" w14:textId="5B1E34C9" w:rsidR="00866DF0" w:rsidRPr="003A4C30" w:rsidRDefault="00866DF0" w:rsidP="00866DF0">
            <w:pPr>
              <w:spacing w:line="240" w:lineRule="auto"/>
              <w:ind w:firstLine="0"/>
              <w:rPr>
                <w:rFonts w:eastAsia="Calibri" w:cs="Times New Roman"/>
                <w:sz w:val="24"/>
                <w:szCs w:val="24"/>
              </w:rPr>
            </w:pPr>
            <w:r w:rsidRPr="003A4C30">
              <w:rPr>
                <w:rFonts w:eastAsia="Times New Roman" w:cs="Times New Roman"/>
                <w:sz w:val="24"/>
                <w:szCs w:val="24"/>
              </w:rPr>
              <w:t xml:space="preserve">Студент объясняет возможности использования технологий виртуальной реальности </w:t>
            </w:r>
            <w:r w:rsidRPr="003A4C30">
              <w:rPr>
                <w:rFonts w:eastAsia="Times New Roman" w:cs="Times New Roman"/>
                <w:sz w:val="24"/>
                <w:szCs w:val="24"/>
                <w:lang w:eastAsia="ru-RU"/>
              </w:rPr>
              <w:t>для тренировки действий в условиях чрезвычайных ситуаций</w:t>
            </w:r>
            <w:r w:rsidRPr="003A4C30">
              <w:rPr>
                <w:rFonts w:eastAsia="Times New Roman" w:cs="Times New Roman"/>
                <w:sz w:val="24"/>
                <w:szCs w:val="24"/>
              </w:rPr>
              <w:t xml:space="preserve"> </w:t>
            </w:r>
          </w:p>
        </w:tc>
        <w:tc>
          <w:tcPr>
            <w:tcW w:w="463" w:type="pct"/>
            <w:tcBorders>
              <w:top w:val="single" w:sz="6" w:space="0" w:color="auto"/>
              <w:left w:val="single" w:sz="6" w:space="0" w:color="auto"/>
              <w:bottom w:val="single" w:sz="6" w:space="0" w:color="auto"/>
              <w:right w:val="single" w:sz="6" w:space="0" w:color="auto"/>
            </w:tcBorders>
          </w:tcPr>
          <w:p w14:paraId="63B18FA7" w14:textId="67BCC2AC" w:rsidR="00866DF0" w:rsidRPr="003A4C30" w:rsidRDefault="006B6D43" w:rsidP="002F5DA4">
            <w:pPr>
              <w:spacing w:line="240" w:lineRule="auto"/>
              <w:ind w:firstLine="0"/>
              <w:jc w:val="center"/>
              <w:rPr>
                <w:rFonts w:eastAsia="Times New Roman" w:cs="Times New Roman"/>
                <w:bCs/>
                <w:sz w:val="24"/>
                <w:szCs w:val="24"/>
              </w:rPr>
            </w:pPr>
            <w:r>
              <w:rPr>
                <w:rFonts w:eastAsia="Times New Roman" w:cs="Times New Roman"/>
                <w:bCs/>
                <w:sz w:val="24"/>
                <w:szCs w:val="24"/>
              </w:rPr>
              <w:t>1</w:t>
            </w:r>
          </w:p>
        </w:tc>
        <w:tc>
          <w:tcPr>
            <w:tcW w:w="463" w:type="pct"/>
            <w:tcBorders>
              <w:top w:val="single" w:sz="6" w:space="0" w:color="auto"/>
              <w:left w:val="single" w:sz="6" w:space="0" w:color="auto"/>
              <w:bottom w:val="single" w:sz="6" w:space="0" w:color="auto"/>
              <w:right w:val="single" w:sz="6" w:space="0" w:color="auto"/>
            </w:tcBorders>
          </w:tcPr>
          <w:p w14:paraId="2DE0F65A" w14:textId="6575C197" w:rsidR="00866DF0" w:rsidRPr="003A4C30" w:rsidRDefault="00E854C6" w:rsidP="002F5DA4">
            <w:pPr>
              <w:spacing w:line="240" w:lineRule="auto"/>
              <w:ind w:firstLine="0"/>
              <w:jc w:val="center"/>
              <w:rPr>
                <w:rFonts w:eastAsia="Times New Roman" w:cs="Times New Roman"/>
                <w:sz w:val="24"/>
                <w:szCs w:val="24"/>
              </w:rPr>
            </w:pPr>
            <w:r>
              <w:rPr>
                <w:rFonts w:cs="Times New Roman"/>
                <w:sz w:val="24"/>
                <w:szCs w:val="24"/>
              </w:rPr>
              <w:t>0,5</w:t>
            </w:r>
          </w:p>
        </w:tc>
      </w:tr>
      <w:tr w:rsidR="003A4C30" w:rsidRPr="003A4C30" w14:paraId="6C6C0E83" w14:textId="77777777" w:rsidTr="00CE2D13">
        <w:trPr>
          <w:trHeight w:val="96"/>
        </w:trPr>
        <w:tc>
          <w:tcPr>
            <w:tcW w:w="695" w:type="pct"/>
            <w:vMerge/>
            <w:tcBorders>
              <w:left w:val="single" w:sz="6" w:space="0" w:color="auto"/>
              <w:right w:val="single" w:sz="6" w:space="0" w:color="auto"/>
            </w:tcBorders>
          </w:tcPr>
          <w:p w14:paraId="7D65EF19" w14:textId="77777777" w:rsidR="00866DF0" w:rsidRPr="003A4C30" w:rsidRDefault="00866DF0" w:rsidP="00866DF0">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4A929B6D" w14:textId="5369B305" w:rsidR="00866DF0" w:rsidRPr="003A4C30" w:rsidRDefault="00866DF0" w:rsidP="00866DF0">
            <w:pPr>
              <w:spacing w:line="240" w:lineRule="auto"/>
              <w:ind w:firstLine="0"/>
              <w:rPr>
                <w:rFonts w:eastAsia="Calibri" w:cs="Times New Roman"/>
                <w:sz w:val="24"/>
                <w:szCs w:val="24"/>
              </w:rPr>
            </w:pPr>
            <w:r w:rsidRPr="003A4C30">
              <w:rPr>
                <w:rFonts w:eastAsia="Calibri" w:cs="Times New Roman"/>
                <w:sz w:val="24"/>
                <w:szCs w:val="24"/>
              </w:rPr>
              <w:t>Знает требования экологической безопасности в профессиональной деятельности и готов соблюдать их</w:t>
            </w:r>
          </w:p>
        </w:tc>
        <w:tc>
          <w:tcPr>
            <w:tcW w:w="1481" w:type="pct"/>
            <w:tcBorders>
              <w:top w:val="single" w:sz="6" w:space="0" w:color="auto"/>
              <w:left w:val="single" w:sz="6" w:space="0" w:color="auto"/>
              <w:bottom w:val="single" w:sz="6" w:space="0" w:color="auto"/>
              <w:right w:val="single" w:sz="6" w:space="0" w:color="auto"/>
            </w:tcBorders>
          </w:tcPr>
          <w:p w14:paraId="75617C7C" w14:textId="1905AE72" w:rsidR="00866DF0" w:rsidRPr="003A4C30" w:rsidRDefault="00866DF0" w:rsidP="00866DF0">
            <w:pPr>
              <w:spacing w:line="240" w:lineRule="auto"/>
              <w:ind w:firstLine="0"/>
              <w:rPr>
                <w:rFonts w:eastAsia="Calibri" w:cs="Times New Roman"/>
                <w:sz w:val="24"/>
                <w:szCs w:val="24"/>
              </w:rPr>
            </w:pPr>
            <w:r w:rsidRPr="003A4C30">
              <w:rPr>
                <w:rFonts w:eastAsia="Calibri" w:cs="Times New Roman"/>
                <w:sz w:val="24"/>
                <w:szCs w:val="24"/>
              </w:rPr>
              <w:t>Студент учитывает экологические факторы в профессиональной деятельности</w:t>
            </w:r>
          </w:p>
        </w:tc>
        <w:tc>
          <w:tcPr>
            <w:tcW w:w="463" w:type="pct"/>
            <w:tcBorders>
              <w:top w:val="single" w:sz="6" w:space="0" w:color="auto"/>
              <w:left w:val="single" w:sz="6" w:space="0" w:color="auto"/>
              <w:bottom w:val="single" w:sz="6" w:space="0" w:color="auto"/>
              <w:right w:val="single" w:sz="6" w:space="0" w:color="auto"/>
            </w:tcBorders>
          </w:tcPr>
          <w:p w14:paraId="37F1A3B9" w14:textId="6025DDCD" w:rsidR="00866DF0" w:rsidRPr="003A4C30" w:rsidRDefault="006B6D43" w:rsidP="002F5DA4">
            <w:pPr>
              <w:spacing w:line="240" w:lineRule="auto"/>
              <w:ind w:firstLine="0"/>
              <w:jc w:val="center"/>
              <w:rPr>
                <w:rFonts w:eastAsia="Times New Roman" w:cs="Times New Roman"/>
                <w:bCs/>
                <w:sz w:val="24"/>
                <w:szCs w:val="24"/>
              </w:rPr>
            </w:pPr>
            <w:r>
              <w:rPr>
                <w:rFonts w:eastAsia="Times New Roman" w:cs="Times New Roman"/>
                <w:bCs/>
                <w:sz w:val="24"/>
                <w:szCs w:val="24"/>
              </w:rPr>
              <w:t>1</w:t>
            </w:r>
          </w:p>
        </w:tc>
        <w:tc>
          <w:tcPr>
            <w:tcW w:w="463" w:type="pct"/>
            <w:tcBorders>
              <w:top w:val="single" w:sz="6" w:space="0" w:color="auto"/>
              <w:left w:val="single" w:sz="6" w:space="0" w:color="auto"/>
              <w:bottom w:val="single" w:sz="6" w:space="0" w:color="auto"/>
              <w:right w:val="single" w:sz="6" w:space="0" w:color="auto"/>
            </w:tcBorders>
          </w:tcPr>
          <w:p w14:paraId="4C22C1A7" w14:textId="0FDD0B46" w:rsidR="00866DF0" w:rsidRPr="003A4C30" w:rsidRDefault="00E854C6" w:rsidP="002F5DA4">
            <w:pPr>
              <w:spacing w:line="240" w:lineRule="auto"/>
              <w:ind w:firstLine="0"/>
              <w:jc w:val="center"/>
              <w:rPr>
                <w:rFonts w:eastAsia="Times New Roman" w:cs="Times New Roman"/>
                <w:sz w:val="24"/>
                <w:szCs w:val="24"/>
              </w:rPr>
            </w:pPr>
            <w:r>
              <w:rPr>
                <w:rFonts w:cs="Times New Roman"/>
                <w:sz w:val="24"/>
                <w:szCs w:val="24"/>
              </w:rPr>
              <w:t>0,5</w:t>
            </w:r>
          </w:p>
        </w:tc>
      </w:tr>
      <w:tr w:rsidR="003A4C30" w:rsidRPr="003A4C30" w14:paraId="76E9A45E" w14:textId="77777777" w:rsidTr="00CE2D13">
        <w:trPr>
          <w:trHeight w:val="96"/>
        </w:trPr>
        <w:tc>
          <w:tcPr>
            <w:tcW w:w="695" w:type="pct"/>
            <w:vMerge/>
            <w:tcBorders>
              <w:left w:val="single" w:sz="6" w:space="0" w:color="auto"/>
              <w:bottom w:val="single" w:sz="6" w:space="0" w:color="auto"/>
              <w:right w:val="single" w:sz="6" w:space="0" w:color="auto"/>
            </w:tcBorders>
          </w:tcPr>
          <w:p w14:paraId="0875B88C" w14:textId="77777777" w:rsidR="00866DF0" w:rsidRPr="003A4C30" w:rsidRDefault="00866DF0" w:rsidP="00866DF0">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27357734" w14:textId="0D3D2753" w:rsidR="00866DF0" w:rsidRPr="003A4C30" w:rsidRDefault="00866DF0" w:rsidP="00866DF0">
            <w:pPr>
              <w:spacing w:line="240" w:lineRule="auto"/>
              <w:ind w:firstLine="0"/>
              <w:rPr>
                <w:rFonts w:eastAsia="Calibri" w:cs="Times New Roman"/>
                <w:sz w:val="24"/>
                <w:szCs w:val="24"/>
              </w:rPr>
            </w:pPr>
            <w:r w:rsidRPr="003A4C30">
              <w:rPr>
                <w:rFonts w:cs="Times New Roman"/>
                <w:sz w:val="24"/>
                <w:szCs w:val="24"/>
              </w:rPr>
              <w:t>Знает методы и способы оказания первой помощи, методы защиты в условиях чрезвычайных ситуаций</w:t>
            </w:r>
          </w:p>
        </w:tc>
        <w:tc>
          <w:tcPr>
            <w:tcW w:w="1481" w:type="pct"/>
            <w:tcBorders>
              <w:top w:val="single" w:sz="6" w:space="0" w:color="auto"/>
              <w:left w:val="single" w:sz="6" w:space="0" w:color="auto"/>
              <w:bottom w:val="single" w:sz="6" w:space="0" w:color="auto"/>
              <w:right w:val="single" w:sz="6" w:space="0" w:color="auto"/>
            </w:tcBorders>
          </w:tcPr>
          <w:p w14:paraId="492ABD0A" w14:textId="7E1A5512" w:rsidR="00866DF0" w:rsidRPr="003A4C30" w:rsidRDefault="00866DF0" w:rsidP="00866DF0">
            <w:pPr>
              <w:spacing w:line="240" w:lineRule="auto"/>
              <w:ind w:firstLine="0"/>
              <w:rPr>
                <w:rFonts w:eastAsia="Calibri" w:cs="Times New Roman"/>
                <w:sz w:val="24"/>
                <w:szCs w:val="24"/>
              </w:rPr>
            </w:pPr>
            <w:r w:rsidRPr="003A4C30">
              <w:rPr>
                <w:rFonts w:eastAsia="Calibri" w:cs="Times New Roman"/>
                <w:sz w:val="24"/>
                <w:szCs w:val="24"/>
              </w:rPr>
              <w:t>Студент знает основные методы и способы оказания первой помощи и защиты в условиях чрезвычайных ситуаций</w:t>
            </w:r>
          </w:p>
        </w:tc>
        <w:tc>
          <w:tcPr>
            <w:tcW w:w="463" w:type="pct"/>
            <w:tcBorders>
              <w:top w:val="single" w:sz="6" w:space="0" w:color="auto"/>
              <w:left w:val="single" w:sz="6" w:space="0" w:color="auto"/>
              <w:bottom w:val="single" w:sz="6" w:space="0" w:color="auto"/>
              <w:right w:val="single" w:sz="6" w:space="0" w:color="auto"/>
            </w:tcBorders>
          </w:tcPr>
          <w:p w14:paraId="07A2F67D" w14:textId="08C66072" w:rsidR="00866DF0" w:rsidRPr="003A4C30" w:rsidRDefault="006B6D43" w:rsidP="002F5DA4">
            <w:pPr>
              <w:spacing w:line="240" w:lineRule="auto"/>
              <w:ind w:firstLine="0"/>
              <w:jc w:val="center"/>
              <w:rPr>
                <w:rFonts w:eastAsia="Times New Roman" w:cs="Times New Roman"/>
                <w:bCs/>
                <w:sz w:val="24"/>
                <w:szCs w:val="24"/>
              </w:rPr>
            </w:pPr>
            <w:r>
              <w:rPr>
                <w:rFonts w:eastAsia="Times New Roman" w:cs="Times New Roman"/>
                <w:bCs/>
                <w:sz w:val="24"/>
                <w:szCs w:val="24"/>
              </w:rPr>
              <w:t>1</w:t>
            </w:r>
          </w:p>
        </w:tc>
        <w:tc>
          <w:tcPr>
            <w:tcW w:w="463" w:type="pct"/>
            <w:tcBorders>
              <w:top w:val="single" w:sz="6" w:space="0" w:color="auto"/>
              <w:left w:val="single" w:sz="6" w:space="0" w:color="auto"/>
              <w:bottom w:val="single" w:sz="6" w:space="0" w:color="auto"/>
              <w:right w:val="single" w:sz="6" w:space="0" w:color="auto"/>
            </w:tcBorders>
          </w:tcPr>
          <w:p w14:paraId="11D6C253" w14:textId="45B71FF8" w:rsidR="00866DF0" w:rsidRPr="003A4C30" w:rsidRDefault="00E854C6" w:rsidP="002F5DA4">
            <w:pPr>
              <w:spacing w:line="240" w:lineRule="auto"/>
              <w:ind w:firstLine="0"/>
              <w:jc w:val="center"/>
              <w:rPr>
                <w:rFonts w:eastAsia="Times New Roman" w:cs="Times New Roman"/>
                <w:sz w:val="24"/>
                <w:szCs w:val="24"/>
              </w:rPr>
            </w:pPr>
            <w:r>
              <w:rPr>
                <w:rFonts w:cs="Times New Roman"/>
                <w:sz w:val="24"/>
                <w:szCs w:val="24"/>
              </w:rPr>
              <w:t>0,5</w:t>
            </w:r>
          </w:p>
        </w:tc>
      </w:tr>
      <w:tr w:rsidR="003A4C30" w:rsidRPr="003A4C30" w14:paraId="7F6E631B" w14:textId="77777777" w:rsidTr="00F33B00">
        <w:trPr>
          <w:trHeight w:val="20"/>
        </w:trPr>
        <w:tc>
          <w:tcPr>
            <w:tcW w:w="695" w:type="pct"/>
            <w:vMerge w:val="restart"/>
            <w:tcBorders>
              <w:top w:val="single" w:sz="6" w:space="0" w:color="auto"/>
              <w:left w:val="single" w:sz="6" w:space="0" w:color="auto"/>
              <w:right w:val="single" w:sz="6" w:space="0" w:color="auto"/>
            </w:tcBorders>
          </w:tcPr>
          <w:p w14:paraId="13155388" w14:textId="28FB6B6E" w:rsidR="00F33B00" w:rsidRPr="003A4C30" w:rsidRDefault="003A4C30" w:rsidP="00866DF0">
            <w:pPr>
              <w:spacing w:line="240" w:lineRule="auto"/>
              <w:ind w:firstLine="0"/>
              <w:rPr>
                <w:rFonts w:cs="Times New Roman"/>
                <w:sz w:val="24"/>
                <w:szCs w:val="24"/>
              </w:rPr>
            </w:pPr>
            <w:r w:rsidRPr="003A4C30">
              <w:rPr>
                <w:rFonts w:cs="Times New Roman"/>
                <w:sz w:val="24"/>
                <w:szCs w:val="24"/>
              </w:rPr>
              <w:lastRenderedPageBreak/>
              <w:t>Способен принимать обоснованные экономические решения в различных областях жизнедеятельности</w:t>
            </w:r>
            <w:r w:rsidR="00F33B00" w:rsidRPr="003A4C30">
              <w:rPr>
                <w:rFonts w:cs="Times New Roman"/>
                <w:sz w:val="24"/>
                <w:szCs w:val="24"/>
              </w:rPr>
              <w:t xml:space="preserve"> (УК-9)</w:t>
            </w:r>
          </w:p>
        </w:tc>
        <w:tc>
          <w:tcPr>
            <w:tcW w:w="1898" w:type="pct"/>
            <w:tcBorders>
              <w:top w:val="single" w:sz="6" w:space="0" w:color="auto"/>
              <w:left w:val="single" w:sz="6" w:space="0" w:color="auto"/>
              <w:bottom w:val="single" w:sz="6" w:space="0" w:color="auto"/>
              <w:right w:val="single" w:sz="6" w:space="0" w:color="auto"/>
            </w:tcBorders>
          </w:tcPr>
          <w:p w14:paraId="0569C7B3" w14:textId="77777777" w:rsidR="00F33B00" w:rsidRPr="003A4C30" w:rsidRDefault="00F33B00" w:rsidP="00866DF0">
            <w:pPr>
              <w:spacing w:line="240" w:lineRule="auto"/>
              <w:ind w:firstLine="0"/>
              <w:rPr>
                <w:rFonts w:eastAsia="Calibri" w:cs="Times New Roman"/>
                <w:sz w:val="24"/>
                <w:szCs w:val="24"/>
              </w:rPr>
            </w:pPr>
            <w:r w:rsidRPr="003A4C30">
              <w:rPr>
                <w:rFonts w:eastAsia="Calibri" w:cs="Times New Roman"/>
                <w:sz w:val="24"/>
                <w:szCs w:val="24"/>
              </w:rPr>
              <w:t>Знает основы экономики</w:t>
            </w:r>
          </w:p>
        </w:tc>
        <w:tc>
          <w:tcPr>
            <w:tcW w:w="1481" w:type="pct"/>
            <w:tcBorders>
              <w:top w:val="single" w:sz="6" w:space="0" w:color="auto"/>
              <w:left w:val="single" w:sz="6" w:space="0" w:color="auto"/>
              <w:bottom w:val="single" w:sz="6" w:space="0" w:color="auto"/>
              <w:right w:val="single" w:sz="6" w:space="0" w:color="auto"/>
            </w:tcBorders>
          </w:tcPr>
          <w:p w14:paraId="461EE0DD" w14:textId="77777777" w:rsidR="00F33B00" w:rsidRPr="003A4C30" w:rsidRDefault="00F33B00" w:rsidP="00866DF0">
            <w:pPr>
              <w:shd w:val="clear" w:color="auto" w:fill="FFFFFF"/>
              <w:spacing w:line="240" w:lineRule="auto"/>
              <w:ind w:firstLine="0"/>
              <w:rPr>
                <w:rFonts w:eastAsia="Times New Roman" w:cs="Times New Roman"/>
                <w:sz w:val="24"/>
                <w:szCs w:val="24"/>
                <w:lang w:eastAsia="ru-RU"/>
              </w:rPr>
            </w:pPr>
            <w:r w:rsidRPr="003A4C30">
              <w:rPr>
                <w:rFonts w:eastAsia="Times New Roman" w:cs="Times New Roman"/>
                <w:sz w:val="24"/>
                <w:szCs w:val="24"/>
                <w:lang w:eastAsia="ru-RU"/>
              </w:rPr>
              <w:t>Понимает базовые принципы</w:t>
            </w:r>
          </w:p>
          <w:p w14:paraId="29A55906" w14:textId="77777777" w:rsidR="00F33B00" w:rsidRPr="003A4C30" w:rsidRDefault="00F33B00" w:rsidP="00866DF0">
            <w:pPr>
              <w:shd w:val="clear" w:color="auto" w:fill="FFFFFF"/>
              <w:spacing w:line="240" w:lineRule="auto"/>
              <w:ind w:firstLine="0"/>
              <w:rPr>
                <w:rFonts w:eastAsia="Times New Roman" w:cs="Times New Roman"/>
                <w:sz w:val="24"/>
                <w:szCs w:val="24"/>
                <w:lang w:eastAsia="ru-RU"/>
              </w:rPr>
            </w:pPr>
            <w:r w:rsidRPr="003A4C30">
              <w:rPr>
                <w:rFonts w:eastAsia="Times New Roman" w:cs="Times New Roman"/>
                <w:sz w:val="24"/>
                <w:szCs w:val="24"/>
                <w:lang w:eastAsia="ru-RU"/>
              </w:rPr>
              <w:t>экономического</w:t>
            </w:r>
          </w:p>
          <w:p w14:paraId="475513BF" w14:textId="77777777" w:rsidR="00F33B00" w:rsidRPr="003A4C30" w:rsidRDefault="00F33B00" w:rsidP="00866DF0">
            <w:pPr>
              <w:shd w:val="clear" w:color="auto" w:fill="FFFFFF"/>
              <w:spacing w:line="240" w:lineRule="auto"/>
              <w:ind w:firstLine="0"/>
              <w:rPr>
                <w:rFonts w:eastAsia="Times New Roman" w:cs="Times New Roman"/>
                <w:sz w:val="24"/>
                <w:szCs w:val="24"/>
                <w:lang w:eastAsia="ru-RU"/>
              </w:rPr>
            </w:pPr>
            <w:r w:rsidRPr="003A4C30">
              <w:rPr>
                <w:rFonts w:eastAsia="Times New Roman" w:cs="Times New Roman"/>
                <w:sz w:val="24"/>
                <w:szCs w:val="24"/>
                <w:lang w:eastAsia="ru-RU"/>
              </w:rPr>
              <w:t xml:space="preserve">развития и </w:t>
            </w:r>
          </w:p>
          <w:p w14:paraId="25E354B0" w14:textId="77777777" w:rsidR="00F33B00" w:rsidRPr="003A4C30" w:rsidRDefault="00F33B00" w:rsidP="00866DF0">
            <w:pPr>
              <w:shd w:val="clear" w:color="auto" w:fill="FFFFFF"/>
              <w:spacing w:line="240" w:lineRule="auto"/>
              <w:ind w:firstLine="0"/>
              <w:rPr>
                <w:rFonts w:eastAsia="Times New Roman" w:cs="Times New Roman"/>
                <w:sz w:val="24"/>
                <w:szCs w:val="24"/>
                <w:lang w:eastAsia="ru-RU"/>
              </w:rPr>
            </w:pPr>
            <w:r w:rsidRPr="003A4C30">
              <w:rPr>
                <w:rFonts w:eastAsia="Times New Roman" w:cs="Times New Roman"/>
                <w:sz w:val="24"/>
                <w:szCs w:val="24"/>
                <w:lang w:eastAsia="ru-RU"/>
              </w:rPr>
              <w:t>функционирования</w:t>
            </w:r>
          </w:p>
          <w:p w14:paraId="0A503941" w14:textId="35ECDFCF" w:rsidR="00F33B00" w:rsidRPr="003A4C30" w:rsidRDefault="00F33B00" w:rsidP="00866DF0">
            <w:pPr>
              <w:shd w:val="clear" w:color="auto" w:fill="FFFFFF"/>
              <w:spacing w:line="240" w:lineRule="auto"/>
              <w:ind w:firstLine="0"/>
              <w:rPr>
                <w:rFonts w:eastAsia="Times New Roman" w:cs="Times New Roman"/>
                <w:sz w:val="24"/>
                <w:szCs w:val="24"/>
                <w:lang w:eastAsia="ru-RU"/>
              </w:rPr>
            </w:pPr>
            <w:r w:rsidRPr="003A4C30">
              <w:rPr>
                <w:rFonts w:eastAsia="Times New Roman" w:cs="Times New Roman"/>
                <w:sz w:val="24"/>
                <w:szCs w:val="24"/>
                <w:lang w:eastAsia="ru-RU"/>
              </w:rPr>
              <w:t>экономики</w:t>
            </w:r>
          </w:p>
        </w:tc>
        <w:tc>
          <w:tcPr>
            <w:tcW w:w="463" w:type="pct"/>
            <w:tcBorders>
              <w:top w:val="single" w:sz="6" w:space="0" w:color="auto"/>
              <w:left w:val="single" w:sz="6" w:space="0" w:color="auto"/>
              <w:bottom w:val="single" w:sz="6" w:space="0" w:color="auto"/>
              <w:right w:val="single" w:sz="6" w:space="0" w:color="auto"/>
            </w:tcBorders>
          </w:tcPr>
          <w:p w14:paraId="42B12D82" w14:textId="78B0097E" w:rsidR="00F33B00" w:rsidRPr="003A4C30" w:rsidRDefault="00E854C6" w:rsidP="002F5DA4">
            <w:pPr>
              <w:spacing w:line="240" w:lineRule="auto"/>
              <w:ind w:firstLine="0"/>
              <w:jc w:val="center"/>
              <w:rPr>
                <w:rFonts w:eastAsia="Times New Roman" w:cs="Times New Roman"/>
                <w:bCs/>
                <w:sz w:val="24"/>
                <w:szCs w:val="24"/>
              </w:rPr>
            </w:pPr>
            <w:r>
              <w:rPr>
                <w:rFonts w:cs="Times New Roman"/>
                <w:sz w:val="24"/>
                <w:szCs w:val="24"/>
              </w:rPr>
              <w:t>1,5</w:t>
            </w:r>
          </w:p>
        </w:tc>
        <w:tc>
          <w:tcPr>
            <w:tcW w:w="463" w:type="pct"/>
            <w:tcBorders>
              <w:top w:val="single" w:sz="6" w:space="0" w:color="auto"/>
              <w:left w:val="single" w:sz="6" w:space="0" w:color="auto"/>
              <w:bottom w:val="single" w:sz="6" w:space="0" w:color="auto"/>
              <w:right w:val="single" w:sz="6" w:space="0" w:color="auto"/>
            </w:tcBorders>
          </w:tcPr>
          <w:p w14:paraId="222BA53A" w14:textId="20357925" w:rsidR="00F33B00" w:rsidRPr="003A4C30" w:rsidRDefault="00E854C6" w:rsidP="002F5DA4">
            <w:pPr>
              <w:spacing w:line="240" w:lineRule="auto"/>
              <w:ind w:firstLine="0"/>
              <w:jc w:val="center"/>
              <w:rPr>
                <w:rFonts w:eastAsia="Times New Roman" w:cs="Times New Roman"/>
                <w:sz w:val="24"/>
                <w:szCs w:val="24"/>
              </w:rPr>
            </w:pPr>
            <w:r>
              <w:rPr>
                <w:rFonts w:cs="Times New Roman"/>
                <w:sz w:val="24"/>
                <w:szCs w:val="24"/>
              </w:rPr>
              <w:t>1</w:t>
            </w:r>
          </w:p>
        </w:tc>
      </w:tr>
      <w:tr w:rsidR="003A4C30" w:rsidRPr="003A4C30" w14:paraId="17E55061" w14:textId="77777777" w:rsidTr="00F33B00">
        <w:trPr>
          <w:trHeight w:val="20"/>
        </w:trPr>
        <w:tc>
          <w:tcPr>
            <w:tcW w:w="695" w:type="pct"/>
            <w:vMerge/>
            <w:tcBorders>
              <w:left w:val="single" w:sz="6" w:space="0" w:color="auto"/>
              <w:bottom w:val="single" w:sz="6" w:space="0" w:color="auto"/>
              <w:right w:val="single" w:sz="6" w:space="0" w:color="auto"/>
            </w:tcBorders>
          </w:tcPr>
          <w:p w14:paraId="48DCF61F" w14:textId="77777777" w:rsidR="00F33B00" w:rsidRPr="003A4C30" w:rsidRDefault="00F33B00" w:rsidP="00866DF0">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6D85DBE7" w14:textId="77777777" w:rsidR="00F33B00" w:rsidRPr="003A4C30" w:rsidRDefault="00F33B00" w:rsidP="00866DF0">
            <w:pPr>
              <w:spacing w:line="240" w:lineRule="auto"/>
              <w:ind w:firstLine="0"/>
              <w:rPr>
                <w:rFonts w:eastAsia="Calibri" w:cs="Times New Roman"/>
                <w:sz w:val="24"/>
                <w:szCs w:val="24"/>
              </w:rPr>
            </w:pPr>
            <w:r w:rsidRPr="003A4C30">
              <w:rPr>
                <w:rFonts w:eastAsia="Calibri" w:cs="Times New Roman"/>
                <w:sz w:val="24"/>
                <w:szCs w:val="24"/>
              </w:rPr>
              <w:t>Умеет применять методы личного экономического и финансового планирования для достижения текущих и</w:t>
            </w:r>
          </w:p>
          <w:p w14:paraId="421595F5" w14:textId="47EC6540" w:rsidR="00F33B00" w:rsidRPr="003A4C30" w:rsidRDefault="00F33B00" w:rsidP="00866DF0">
            <w:pPr>
              <w:spacing w:line="240" w:lineRule="auto"/>
              <w:ind w:firstLine="0"/>
              <w:rPr>
                <w:rFonts w:eastAsia="Calibri" w:cs="Times New Roman"/>
                <w:sz w:val="24"/>
                <w:szCs w:val="24"/>
              </w:rPr>
            </w:pPr>
            <w:r w:rsidRPr="003A4C30">
              <w:rPr>
                <w:rFonts w:eastAsia="Calibri" w:cs="Times New Roman"/>
                <w:sz w:val="24"/>
                <w:szCs w:val="24"/>
              </w:rPr>
              <w:t xml:space="preserve">долгосрочных финансовых целей </w:t>
            </w:r>
          </w:p>
        </w:tc>
        <w:tc>
          <w:tcPr>
            <w:tcW w:w="1481" w:type="pct"/>
            <w:tcBorders>
              <w:top w:val="single" w:sz="6" w:space="0" w:color="auto"/>
              <w:left w:val="single" w:sz="6" w:space="0" w:color="auto"/>
              <w:bottom w:val="single" w:sz="6" w:space="0" w:color="auto"/>
              <w:right w:val="single" w:sz="6" w:space="0" w:color="auto"/>
            </w:tcBorders>
          </w:tcPr>
          <w:p w14:paraId="5126B61D" w14:textId="77777777" w:rsidR="00F33B00" w:rsidRPr="003A4C30" w:rsidRDefault="00F33B00" w:rsidP="00866DF0">
            <w:pPr>
              <w:spacing w:line="240" w:lineRule="auto"/>
              <w:ind w:firstLine="0"/>
              <w:rPr>
                <w:rFonts w:eastAsia="Calibri" w:cs="Times New Roman"/>
                <w:sz w:val="24"/>
                <w:szCs w:val="24"/>
              </w:rPr>
            </w:pPr>
            <w:r w:rsidRPr="003A4C30">
              <w:rPr>
                <w:rFonts w:cs="Times New Roman"/>
                <w:sz w:val="24"/>
                <w:szCs w:val="24"/>
              </w:rPr>
              <w:t>Демонстрирует навыки применения экономических инструментов</w:t>
            </w:r>
          </w:p>
        </w:tc>
        <w:tc>
          <w:tcPr>
            <w:tcW w:w="463" w:type="pct"/>
            <w:tcBorders>
              <w:top w:val="single" w:sz="6" w:space="0" w:color="auto"/>
              <w:left w:val="single" w:sz="6" w:space="0" w:color="auto"/>
              <w:bottom w:val="single" w:sz="6" w:space="0" w:color="auto"/>
              <w:right w:val="single" w:sz="6" w:space="0" w:color="auto"/>
            </w:tcBorders>
          </w:tcPr>
          <w:p w14:paraId="552555C5" w14:textId="5AADCA52" w:rsidR="00F33B00" w:rsidRPr="003A4C30" w:rsidRDefault="00E854C6" w:rsidP="002F5DA4">
            <w:pPr>
              <w:spacing w:line="240" w:lineRule="auto"/>
              <w:ind w:firstLine="0"/>
              <w:jc w:val="center"/>
              <w:rPr>
                <w:rFonts w:eastAsia="Times New Roman" w:cs="Times New Roman"/>
                <w:bCs/>
                <w:sz w:val="24"/>
                <w:szCs w:val="24"/>
              </w:rPr>
            </w:pPr>
            <w:r>
              <w:rPr>
                <w:rFonts w:cs="Times New Roman"/>
                <w:sz w:val="24"/>
                <w:szCs w:val="24"/>
              </w:rPr>
              <w:t>1</w:t>
            </w:r>
          </w:p>
        </w:tc>
        <w:tc>
          <w:tcPr>
            <w:tcW w:w="463" w:type="pct"/>
            <w:tcBorders>
              <w:top w:val="single" w:sz="6" w:space="0" w:color="auto"/>
              <w:left w:val="single" w:sz="6" w:space="0" w:color="auto"/>
              <w:bottom w:val="single" w:sz="6" w:space="0" w:color="auto"/>
              <w:right w:val="single" w:sz="6" w:space="0" w:color="auto"/>
            </w:tcBorders>
          </w:tcPr>
          <w:p w14:paraId="14583B3D" w14:textId="37653DD3" w:rsidR="00F33B00" w:rsidRPr="003A4C30" w:rsidRDefault="00E854C6" w:rsidP="002F5DA4">
            <w:pPr>
              <w:spacing w:line="240" w:lineRule="auto"/>
              <w:ind w:firstLine="0"/>
              <w:jc w:val="center"/>
              <w:rPr>
                <w:rFonts w:eastAsia="Times New Roman" w:cs="Times New Roman"/>
                <w:sz w:val="24"/>
                <w:szCs w:val="24"/>
              </w:rPr>
            </w:pPr>
            <w:r>
              <w:rPr>
                <w:rFonts w:cs="Times New Roman"/>
                <w:sz w:val="24"/>
                <w:szCs w:val="24"/>
              </w:rPr>
              <w:t>1</w:t>
            </w:r>
          </w:p>
        </w:tc>
      </w:tr>
      <w:tr w:rsidR="003A4C30" w:rsidRPr="003A4C30" w14:paraId="09477FAD" w14:textId="77777777" w:rsidTr="00B27043">
        <w:trPr>
          <w:trHeight w:val="20"/>
        </w:trPr>
        <w:tc>
          <w:tcPr>
            <w:tcW w:w="695" w:type="pct"/>
            <w:vMerge w:val="restart"/>
            <w:tcBorders>
              <w:top w:val="single" w:sz="6" w:space="0" w:color="auto"/>
              <w:left w:val="single" w:sz="6" w:space="0" w:color="auto"/>
              <w:bottom w:val="single" w:sz="6" w:space="0" w:color="auto"/>
              <w:right w:val="single" w:sz="6" w:space="0" w:color="auto"/>
            </w:tcBorders>
          </w:tcPr>
          <w:p w14:paraId="53495C13" w14:textId="6348333F" w:rsidR="00866DF0" w:rsidRPr="003A4C30" w:rsidRDefault="003A4C30" w:rsidP="00866DF0">
            <w:pPr>
              <w:spacing w:line="240" w:lineRule="auto"/>
              <w:ind w:firstLine="0"/>
              <w:rPr>
                <w:rFonts w:eastAsia="Times New Roman" w:cs="Times New Roman"/>
                <w:sz w:val="24"/>
                <w:szCs w:val="24"/>
              </w:rPr>
            </w:pPr>
            <w:r w:rsidRPr="003A4C30">
              <w:rPr>
                <w:rFonts w:cs="Times New Roman"/>
                <w:sz w:val="24"/>
                <w:szCs w:val="24"/>
              </w:rPr>
              <w:t xml:space="preserve">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 </w:t>
            </w:r>
            <w:r w:rsidR="00866DF0" w:rsidRPr="003A4C30">
              <w:rPr>
                <w:rFonts w:eastAsia="Times New Roman" w:cs="Times New Roman"/>
                <w:sz w:val="24"/>
                <w:szCs w:val="24"/>
              </w:rPr>
              <w:t>(УК-10)</w:t>
            </w:r>
          </w:p>
        </w:tc>
        <w:tc>
          <w:tcPr>
            <w:tcW w:w="1898" w:type="pct"/>
            <w:vMerge w:val="restart"/>
            <w:tcBorders>
              <w:top w:val="single" w:sz="6" w:space="0" w:color="auto"/>
              <w:left w:val="single" w:sz="6" w:space="0" w:color="auto"/>
              <w:right w:val="single" w:sz="6" w:space="0" w:color="auto"/>
            </w:tcBorders>
          </w:tcPr>
          <w:p w14:paraId="75F0AF24" w14:textId="6857C792" w:rsidR="00866DF0" w:rsidRPr="003A4C30" w:rsidRDefault="00866DF0" w:rsidP="00866DF0">
            <w:pPr>
              <w:spacing w:line="240" w:lineRule="auto"/>
              <w:ind w:firstLine="0"/>
              <w:rPr>
                <w:rFonts w:eastAsia="Calibri" w:cs="Times New Roman"/>
                <w:sz w:val="24"/>
                <w:szCs w:val="24"/>
              </w:rPr>
            </w:pPr>
            <w:r w:rsidRPr="003A4C30">
              <w:rPr>
                <w:rFonts w:eastAsia="Times New Roman" w:cs="Times New Roman"/>
                <w:sz w:val="24"/>
                <w:szCs w:val="24"/>
              </w:rPr>
              <w:t>Умеет: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c>
          <w:tcPr>
            <w:tcW w:w="1481" w:type="pct"/>
            <w:tcBorders>
              <w:top w:val="single" w:sz="6" w:space="0" w:color="auto"/>
              <w:left w:val="single" w:sz="6" w:space="0" w:color="auto"/>
              <w:bottom w:val="single" w:sz="6" w:space="0" w:color="auto"/>
              <w:right w:val="single" w:sz="6" w:space="0" w:color="auto"/>
            </w:tcBorders>
          </w:tcPr>
          <w:p w14:paraId="2D7BECBE" w14:textId="77777777" w:rsidR="00866DF0" w:rsidRPr="003A4C30" w:rsidRDefault="00866DF0" w:rsidP="00866DF0">
            <w:pPr>
              <w:spacing w:line="240" w:lineRule="auto"/>
              <w:ind w:firstLine="0"/>
              <w:rPr>
                <w:rFonts w:eastAsia="Calibri" w:cs="Times New Roman"/>
                <w:sz w:val="24"/>
                <w:szCs w:val="24"/>
              </w:rPr>
            </w:pPr>
            <w:r w:rsidRPr="003A4C30">
              <w:rPr>
                <w:rFonts w:eastAsia="Times New Roman" w:cs="Times New Roman"/>
                <w:sz w:val="24"/>
                <w:szCs w:val="24"/>
              </w:rPr>
              <w:t>В процессе защиты демонстрирует знание базовые этические ценности и способен формировать личностную позицию по основным вопросам гражданско-этического характера</w:t>
            </w:r>
          </w:p>
        </w:tc>
        <w:tc>
          <w:tcPr>
            <w:tcW w:w="463" w:type="pct"/>
            <w:tcBorders>
              <w:top w:val="single" w:sz="6" w:space="0" w:color="auto"/>
              <w:left w:val="single" w:sz="6" w:space="0" w:color="auto"/>
              <w:bottom w:val="single" w:sz="6" w:space="0" w:color="auto"/>
              <w:right w:val="single" w:sz="6" w:space="0" w:color="auto"/>
            </w:tcBorders>
          </w:tcPr>
          <w:p w14:paraId="063607D3" w14:textId="1AC73E10" w:rsidR="00866DF0" w:rsidRPr="003A4C30" w:rsidRDefault="00E854C6" w:rsidP="002F5DA4">
            <w:pPr>
              <w:spacing w:line="240" w:lineRule="auto"/>
              <w:ind w:firstLine="0"/>
              <w:jc w:val="center"/>
              <w:rPr>
                <w:rFonts w:eastAsia="Times New Roman" w:cs="Times New Roman"/>
                <w:bCs/>
                <w:sz w:val="24"/>
                <w:szCs w:val="24"/>
              </w:rPr>
            </w:pPr>
            <w:r>
              <w:rPr>
                <w:rFonts w:cs="Times New Roman"/>
                <w:sz w:val="24"/>
                <w:szCs w:val="24"/>
              </w:rPr>
              <w:t>1,5</w:t>
            </w:r>
          </w:p>
        </w:tc>
        <w:tc>
          <w:tcPr>
            <w:tcW w:w="463" w:type="pct"/>
            <w:tcBorders>
              <w:top w:val="single" w:sz="6" w:space="0" w:color="auto"/>
              <w:left w:val="single" w:sz="6" w:space="0" w:color="auto"/>
              <w:bottom w:val="single" w:sz="6" w:space="0" w:color="auto"/>
              <w:right w:val="single" w:sz="6" w:space="0" w:color="auto"/>
            </w:tcBorders>
          </w:tcPr>
          <w:p w14:paraId="61D6D21D" w14:textId="41C78F6E" w:rsidR="00866DF0" w:rsidRPr="003A4C30" w:rsidRDefault="00E854C6" w:rsidP="002F5DA4">
            <w:pPr>
              <w:spacing w:line="240" w:lineRule="auto"/>
              <w:ind w:firstLine="0"/>
              <w:jc w:val="center"/>
              <w:rPr>
                <w:rFonts w:eastAsia="Times New Roman" w:cs="Times New Roman"/>
                <w:sz w:val="24"/>
                <w:szCs w:val="24"/>
              </w:rPr>
            </w:pPr>
            <w:r>
              <w:rPr>
                <w:rFonts w:cs="Times New Roman"/>
                <w:sz w:val="24"/>
                <w:szCs w:val="24"/>
              </w:rPr>
              <w:t>1</w:t>
            </w:r>
          </w:p>
        </w:tc>
      </w:tr>
      <w:tr w:rsidR="003A4C30" w:rsidRPr="003A4C30" w14:paraId="112723CB" w14:textId="77777777" w:rsidTr="00B27043">
        <w:trPr>
          <w:trHeight w:val="20"/>
        </w:trPr>
        <w:tc>
          <w:tcPr>
            <w:tcW w:w="695" w:type="pct"/>
            <w:vMerge/>
            <w:tcBorders>
              <w:top w:val="single" w:sz="6" w:space="0" w:color="auto"/>
              <w:left w:val="single" w:sz="6" w:space="0" w:color="auto"/>
              <w:bottom w:val="single" w:sz="6" w:space="0" w:color="auto"/>
              <w:right w:val="single" w:sz="6" w:space="0" w:color="auto"/>
            </w:tcBorders>
          </w:tcPr>
          <w:p w14:paraId="16F9BADC" w14:textId="77777777" w:rsidR="00866DF0" w:rsidRPr="003A4C30" w:rsidRDefault="00866DF0" w:rsidP="00866DF0">
            <w:pPr>
              <w:spacing w:line="240" w:lineRule="auto"/>
              <w:ind w:firstLine="0"/>
              <w:rPr>
                <w:rFonts w:cs="Times New Roman"/>
                <w:sz w:val="24"/>
                <w:szCs w:val="24"/>
              </w:rPr>
            </w:pPr>
          </w:p>
        </w:tc>
        <w:tc>
          <w:tcPr>
            <w:tcW w:w="1898" w:type="pct"/>
            <w:vMerge/>
            <w:tcBorders>
              <w:left w:val="single" w:sz="6" w:space="0" w:color="auto"/>
              <w:bottom w:val="single" w:sz="6" w:space="0" w:color="auto"/>
              <w:right w:val="single" w:sz="6" w:space="0" w:color="auto"/>
            </w:tcBorders>
          </w:tcPr>
          <w:p w14:paraId="71FB7265" w14:textId="54CBD751" w:rsidR="00866DF0" w:rsidRPr="003A4C30" w:rsidRDefault="00866DF0" w:rsidP="00866DF0">
            <w:pPr>
              <w:spacing w:line="240" w:lineRule="auto"/>
              <w:ind w:firstLine="0"/>
              <w:rPr>
                <w:rFonts w:eastAsia="Calibri" w:cs="Times New Roman"/>
                <w:sz w:val="24"/>
                <w:szCs w:val="24"/>
              </w:rPr>
            </w:pPr>
          </w:p>
        </w:tc>
        <w:tc>
          <w:tcPr>
            <w:tcW w:w="1481" w:type="pct"/>
            <w:tcBorders>
              <w:top w:val="single" w:sz="6" w:space="0" w:color="auto"/>
              <w:left w:val="single" w:sz="6" w:space="0" w:color="auto"/>
              <w:bottom w:val="single" w:sz="6" w:space="0" w:color="auto"/>
              <w:right w:val="single" w:sz="6" w:space="0" w:color="auto"/>
            </w:tcBorders>
          </w:tcPr>
          <w:p w14:paraId="56607D4F" w14:textId="77777777" w:rsidR="00866DF0" w:rsidRPr="003A4C30" w:rsidRDefault="00866DF0" w:rsidP="00866DF0">
            <w:pPr>
              <w:spacing w:line="240" w:lineRule="auto"/>
              <w:ind w:firstLine="0"/>
              <w:rPr>
                <w:rFonts w:eastAsia="Calibri" w:cs="Times New Roman"/>
                <w:sz w:val="24"/>
                <w:szCs w:val="24"/>
              </w:rPr>
            </w:pPr>
            <w:r w:rsidRPr="003A4C30">
              <w:rPr>
                <w:rFonts w:eastAsia="Calibri" w:cs="Times New Roman"/>
                <w:sz w:val="24"/>
                <w:szCs w:val="24"/>
              </w:rPr>
              <w:t>В процессе защиты демонстрирует способность к правовой и этической оценки ситуациям, связанным с коррупционным поведением</w:t>
            </w:r>
          </w:p>
        </w:tc>
        <w:tc>
          <w:tcPr>
            <w:tcW w:w="463" w:type="pct"/>
            <w:tcBorders>
              <w:top w:val="single" w:sz="6" w:space="0" w:color="auto"/>
              <w:left w:val="single" w:sz="6" w:space="0" w:color="auto"/>
              <w:bottom w:val="single" w:sz="6" w:space="0" w:color="auto"/>
              <w:right w:val="single" w:sz="6" w:space="0" w:color="auto"/>
            </w:tcBorders>
          </w:tcPr>
          <w:p w14:paraId="4EB419D6" w14:textId="212EA90A" w:rsidR="00866DF0" w:rsidRPr="003A4C30" w:rsidRDefault="00E854C6" w:rsidP="002F5DA4">
            <w:pPr>
              <w:spacing w:line="240" w:lineRule="auto"/>
              <w:ind w:firstLine="0"/>
              <w:jc w:val="center"/>
              <w:rPr>
                <w:rFonts w:eastAsia="Times New Roman" w:cs="Times New Roman"/>
                <w:bCs/>
                <w:sz w:val="24"/>
                <w:szCs w:val="24"/>
              </w:rPr>
            </w:pPr>
            <w:r>
              <w:rPr>
                <w:rFonts w:cs="Times New Roman"/>
                <w:sz w:val="24"/>
                <w:szCs w:val="24"/>
              </w:rPr>
              <w:t>1</w:t>
            </w:r>
          </w:p>
        </w:tc>
        <w:tc>
          <w:tcPr>
            <w:tcW w:w="463" w:type="pct"/>
            <w:tcBorders>
              <w:top w:val="single" w:sz="6" w:space="0" w:color="auto"/>
              <w:left w:val="single" w:sz="6" w:space="0" w:color="auto"/>
              <w:bottom w:val="single" w:sz="6" w:space="0" w:color="auto"/>
              <w:right w:val="single" w:sz="6" w:space="0" w:color="auto"/>
            </w:tcBorders>
          </w:tcPr>
          <w:p w14:paraId="6E501449" w14:textId="6862D17D" w:rsidR="00866DF0" w:rsidRPr="003A4C30" w:rsidRDefault="00E854C6" w:rsidP="002F5DA4">
            <w:pPr>
              <w:spacing w:line="240" w:lineRule="auto"/>
              <w:ind w:firstLine="0"/>
              <w:jc w:val="center"/>
              <w:rPr>
                <w:rFonts w:eastAsia="Times New Roman" w:cs="Times New Roman"/>
                <w:sz w:val="24"/>
                <w:szCs w:val="24"/>
              </w:rPr>
            </w:pPr>
            <w:r>
              <w:rPr>
                <w:rFonts w:cs="Times New Roman"/>
                <w:sz w:val="24"/>
                <w:szCs w:val="24"/>
              </w:rPr>
              <w:t>0,5</w:t>
            </w:r>
          </w:p>
        </w:tc>
      </w:tr>
      <w:tr w:rsidR="003A4C30" w:rsidRPr="003A4C30" w14:paraId="7F215EFB" w14:textId="77777777" w:rsidTr="007C2720">
        <w:trPr>
          <w:trHeight w:val="129"/>
        </w:trPr>
        <w:tc>
          <w:tcPr>
            <w:tcW w:w="695" w:type="pct"/>
            <w:vMerge w:val="restart"/>
            <w:tcBorders>
              <w:top w:val="single" w:sz="6" w:space="0" w:color="auto"/>
              <w:left w:val="single" w:sz="6" w:space="0" w:color="auto"/>
              <w:right w:val="single" w:sz="6" w:space="0" w:color="auto"/>
            </w:tcBorders>
          </w:tcPr>
          <w:p w14:paraId="56DBB58C" w14:textId="142C303F" w:rsidR="00866DF0" w:rsidRPr="003A4C30" w:rsidRDefault="003A4C30" w:rsidP="00866DF0">
            <w:pPr>
              <w:spacing w:line="240" w:lineRule="auto"/>
              <w:ind w:firstLine="0"/>
              <w:rPr>
                <w:rFonts w:cs="Times New Roman"/>
                <w:sz w:val="24"/>
                <w:szCs w:val="24"/>
              </w:rPr>
            </w:pPr>
            <w:r w:rsidRPr="003A4C30">
              <w:rPr>
                <w:rFonts w:cs="Times New Roman"/>
                <w:sz w:val="24"/>
                <w:szCs w:val="24"/>
              </w:rPr>
              <w:t xml:space="preserve">Способен осуществлять профессиональную деятельность в соответствии с </w:t>
            </w:r>
            <w:r w:rsidRPr="003A4C30">
              <w:rPr>
                <w:rFonts w:cs="Times New Roman"/>
                <w:sz w:val="24"/>
                <w:szCs w:val="24"/>
              </w:rPr>
              <w:lastRenderedPageBreak/>
              <w:t>нормативными правовыми актами в сфере образования и нормами профессиональной этики</w:t>
            </w:r>
            <w:r w:rsidR="00866DF0" w:rsidRPr="003A4C30">
              <w:rPr>
                <w:rFonts w:cs="Times New Roman"/>
                <w:sz w:val="24"/>
                <w:szCs w:val="24"/>
              </w:rPr>
              <w:t xml:space="preserve"> (ОПК-1)</w:t>
            </w:r>
          </w:p>
        </w:tc>
        <w:tc>
          <w:tcPr>
            <w:tcW w:w="1898" w:type="pct"/>
            <w:tcBorders>
              <w:top w:val="single" w:sz="6" w:space="0" w:color="auto"/>
              <w:left w:val="single" w:sz="6" w:space="0" w:color="auto"/>
              <w:bottom w:val="single" w:sz="6" w:space="0" w:color="auto"/>
              <w:right w:val="single" w:sz="6" w:space="0" w:color="auto"/>
            </w:tcBorders>
          </w:tcPr>
          <w:p w14:paraId="45D09EB1" w14:textId="7B6E3989" w:rsidR="00866DF0" w:rsidRPr="003A4C30" w:rsidRDefault="00866DF0" w:rsidP="00866DF0">
            <w:pPr>
              <w:spacing w:line="240" w:lineRule="auto"/>
              <w:ind w:firstLine="0"/>
              <w:rPr>
                <w:rFonts w:eastAsia="Calibri" w:cs="Times New Roman"/>
                <w:sz w:val="24"/>
                <w:szCs w:val="24"/>
              </w:rPr>
            </w:pPr>
            <w:r w:rsidRPr="003A4C30">
              <w:rPr>
                <w:rFonts w:eastAsia="Calibri" w:cs="Times New Roman"/>
                <w:sz w:val="24"/>
                <w:szCs w:val="24"/>
              </w:rPr>
              <w:lastRenderedPageBreak/>
              <w:t>Знает основы права</w:t>
            </w:r>
          </w:p>
        </w:tc>
        <w:tc>
          <w:tcPr>
            <w:tcW w:w="1481" w:type="pct"/>
            <w:tcBorders>
              <w:top w:val="single" w:sz="6" w:space="0" w:color="auto"/>
              <w:left w:val="single" w:sz="6" w:space="0" w:color="auto"/>
              <w:bottom w:val="single" w:sz="6" w:space="0" w:color="auto"/>
              <w:right w:val="single" w:sz="6" w:space="0" w:color="auto"/>
            </w:tcBorders>
          </w:tcPr>
          <w:p w14:paraId="6F64B62D" w14:textId="4EA23A6C" w:rsidR="00866DF0" w:rsidRPr="003A4C30" w:rsidRDefault="00866DF0" w:rsidP="00866DF0">
            <w:pPr>
              <w:spacing w:line="240" w:lineRule="auto"/>
              <w:ind w:firstLine="0"/>
              <w:rPr>
                <w:rFonts w:eastAsia="Calibri" w:cs="Times New Roman"/>
                <w:sz w:val="24"/>
                <w:szCs w:val="24"/>
              </w:rPr>
            </w:pPr>
            <w:r w:rsidRPr="003A4C30">
              <w:rPr>
                <w:rFonts w:eastAsia="Calibri" w:cs="Times New Roman"/>
                <w:sz w:val="24"/>
                <w:szCs w:val="24"/>
              </w:rPr>
              <w:t>Студент знает нормативно-правовую базу, регламентирующую взаимодействие с педагогическими работниками и другими специалистами в решении воспитательных и образовательных задач</w:t>
            </w:r>
          </w:p>
        </w:tc>
        <w:tc>
          <w:tcPr>
            <w:tcW w:w="463" w:type="pct"/>
            <w:tcBorders>
              <w:top w:val="single" w:sz="6" w:space="0" w:color="auto"/>
              <w:left w:val="single" w:sz="6" w:space="0" w:color="auto"/>
              <w:bottom w:val="single" w:sz="6" w:space="0" w:color="auto"/>
              <w:right w:val="single" w:sz="6" w:space="0" w:color="auto"/>
            </w:tcBorders>
          </w:tcPr>
          <w:p w14:paraId="05ADE04D" w14:textId="707A4209" w:rsidR="00866DF0" w:rsidRPr="003A4C30" w:rsidRDefault="00E854C6" w:rsidP="002F5DA4">
            <w:pPr>
              <w:spacing w:line="240" w:lineRule="auto"/>
              <w:ind w:firstLine="0"/>
              <w:jc w:val="center"/>
              <w:rPr>
                <w:rFonts w:cs="Times New Roman"/>
                <w:sz w:val="24"/>
                <w:szCs w:val="24"/>
              </w:rPr>
            </w:pPr>
            <w:r>
              <w:rPr>
                <w:rFonts w:eastAsia="Times New Roman" w:cs="Times New Roman"/>
                <w:bCs/>
                <w:sz w:val="24"/>
                <w:szCs w:val="24"/>
              </w:rPr>
              <w:t>1</w:t>
            </w:r>
          </w:p>
        </w:tc>
        <w:tc>
          <w:tcPr>
            <w:tcW w:w="463" w:type="pct"/>
            <w:tcBorders>
              <w:top w:val="single" w:sz="6" w:space="0" w:color="auto"/>
              <w:left w:val="single" w:sz="6" w:space="0" w:color="auto"/>
              <w:bottom w:val="single" w:sz="6" w:space="0" w:color="auto"/>
              <w:right w:val="single" w:sz="6" w:space="0" w:color="auto"/>
            </w:tcBorders>
          </w:tcPr>
          <w:p w14:paraId="7A829880" w14:textId="1FAC3F36" w:rsidR="00866DF0" w:rsidRPr="003A4C30" w:rsidRDefault="00E854C6" w:rsidP="002F5DA4">
            <w:pPr>
              <w:spacing w:line="240" w:lineRule="auto"/>
              <w:ind w:firstLine="0"/>
              <w:jc w:val="center"/>
              <w:rPr>
                <w:rFonts w:cs="Times New Roman"/>
                <w:sz w:val="24"/>
                <w:szCs w:val="24"/>
              </w:rPr>
            </w:pPr>
            <w:r>
              <w:rPr>
                <w:rFonts w:cs="Times New Roman"/>
                <w:sz w:val="24"/>
                <w:szCs w:val="24"/>
              </w:rPr>
              <w:t>0,5</w:t>
            </w:r>
          </w:p>
        </w:tc>
      </w:tr>
      <w:tr w:rsidR="003A4C30" w:rsidRPr="003A4C30" w14:paraId="59717770" w14:textId="77777777" w:rsidTr="007C2720">
        <w:trPr>
          <w:trHeight w:val="129"/>
        </w:trPr>
        <w:tc>
          <w:tcPr>
            <w:tcW w:w="695" w:type="pct"/>
            <w:vMerge/>
            <w:tcBorders>
              <w:left w:val="single" w:sz="6" w:space="0" w:color="auto"/>
              <w:right w:val="single" w:sz="6" w:space="0" w:color="auto"/>
            </w:tcBorders>
          </w:tcPr>
          <w:p w14:paraId="438D21F6" w14:textId="77777777" w:rsidR="00866DF0" w:rsidRPr="003A4C30" w:rsidRDefault="00866DF0" w:rsidP="00866DF0">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185CACCB" w14:textId="0A59B777" w:rsidR="00866DF0" w:rsidRPr="003A4C30" w:rsidRDefault="00866DF0" w:rsidP="00866DF0">
            <w:pPr>
              <w:spacing w:line="240" w:lineRule="auto"/>
              <w:ind w:firstLine="0"/>
              <w:rPr>
                <w:rFonts w:eastAsia="Calibri" w:cs="Times New Roman"/>
                <w:sz w:val="24"/>
                <w:szCs w:val="24"/>
              </w:rPr>
            </w:pPr>
            <w:r w:rsidRPr="003A4C30">
              <w:rPr>
                <w:rFonts w:cs="Times New Roman"/>
                <w:sz w:val="24"/>
                <w:szCs w:val="24"/>
              </w:rPr>
              <w:t>Умеет пользоваться нормативно-правовыми документами, определяющими деятельность образовательных учреждений</w:t>
            </w:r>
          </w:p>
        </w:tc>
        <w:tc>
          <w:tcPr>
            <w:tcW w:w="1481" w:type="pct"/>
            <w:tcBorders>
              <w:top w:val="single" w:sz="6" w:space="0" w:color="auto"/>
              <w:left w:val="single" w:sz="6" w:space="0" w:color="auto"/>
              <w:bottom w:val="single" w:sz="6" w:space="0" w:color="auto"/>
              <w:right w:val="single" w:sz="6" w:space="0" w:color="auto"/>
            </w:tcBorders>
          </w:tcPr>
          <w:p w14:paraId="365D93BB" w14:textId="2EDFFAA4" w:rsidR="00866DF0" w:rsidRPr="003A4C30" w:rsidRDefault="00866DF0" w:rsidP="00866DF0">
            <w:pPr>
              <w:spacing w:line="240" w:lineRule="auto"/>
              <w:ind w:firstLine="0"/>
              <w:rPr>
                <w:rFonts w:eastAsia="Calibri" w:cs="Times New Roman"/>
                <w:sz w:val="24"/>
                <w:szCs w:val="24"/>
              </w:rPr>
            </w:pPr>
            <w:r w:rsidRPr="003A4C30">
              <w:rPr>
                <w:rFonts w:eastAsia="Calibri" w:cs="Times New Roman"/>
                <w:sz w:val="24"/>
                <w:szCs w:val="24"/>
              </w:rPr>
              <w:t>Студент может применять знания документов по профилю профессиональной деятельности (Конституции РФ, Закона об Образовании, федерального государственного образовательного стандарта, Профессионального стандарта педагога, Конвенции о правах ребенка)</w:t>
            </w:r>
          </w:p>
        </w:tc>
        <w:tc>
          <w:tcPr>
            <w:tcW w:w="463" w:type="pct"/>
            <w:tcBorders>
              <w:top w:val="single" w:sz="6" w:space="0" w:color="auto"/>
              <w:left w:val="single" w:sz="6" w:space="0" w:color="auto"/>
              <w:bottom w:val="single" w:sz="6" w:space="0" w:color="auto"/>
              <w:right w:val="single" w:sz="6" w:space="0" w:color="auto"/>
            </w:tcBorders>
          </w:tcPr>
          <w:p w14:paraId="3EF93850" w14:textId="4ED236F9" w:rsidR="00866DF0" w:rsidRPr="003A4C30" w:rsidRDefault="00E854C6" w:rsidP="002F5DA4">
            <w:pPr>
              <w:spacing w:line="240" w:lineRule="auto"/>
              <w:ind w:firstLine="0"/>
              <w:jc w:val="center"/>
              <w:rPr>
                <w:rFonts w:cs="Times New Roman"/>
                <w:sz w:val="24"/>
                <w:szCs w:val="24"/>
              </w:rPr>
            </w:pPr>
            <w:r>
              <w:rPr>
                <w:rFonts w:eastAsia="Times New Roman" w:cs="Times New Roman"/>
                <w:bCs/>
                <w:sz w:val="24"/>
                <w:szCs w:val="24"/>
              </w:rPr>
              <w:t>1</w:t>
            </w:r>
          </w:p>
        </w:tc>
        <w:tc>
          <w:tcPr>
            <w:tcW w:w="463" w:type="pct"/>
            <w:tcBorders>
              <w:top w:val="single" w:sz="6" w:space="0" w:color="auto"/>
              <w:left w:val="single" w:sz="6" w:space="0" w:color="auto"/>
              <w:bottom w:val="single" w:sz="6" w:space="0" w:color="auto"/>
              <w:right w:val="single" w:sz="6" w:space="0" w:color="auto"/>
            </w:tcBorders>
          </w:tcPr>
          <w:p w14:paraId="79F2248F" w14:textId="0ECF52B4" w:rsidR="00866DF0" w:rsidRPr="003A4C30" w:rsidRDefault="00E854C6" w:rsidP="002F5DA4">
            <w:pPr>
              <w:spacing w:line="240" w:lineRule="auto"/>
              <w:ind w:firstLine="0"/>
              <w:jc w:val="center"/>
              <w:rPr>
                <w:rFonts w:cs="Times New Roman"/>
                <w:sz w:val="24"/>
                <w:szCs w:val="24"/>
              </w:rPr>
            </w:pPr>
            <w:r>
              <w:rPr>
                <w:rFonts w:cs="Times New Roman"/>
                <w:sz w:val="24"/>
                <w:szCs w:val="24"/>
              </w:rPr>
              <w:t>0,5</w:t>
            </w:r>
          </w:p>
        </w:tc>
      </w:tr>
      <w:tr w:rsidR="003A4C30" w:rsidRPr="003A4C30" w14:paraId="19ECB860" w14:textId="77777777" w:rsidTr="007C2720">
        <w:trPr>
          <w:trHeight w:val="129"/>
        </w:trPr>
        <w:tc>
          <w:tcPr>
            <w:tcW w:w="695" w:type="pct"/>
            <w:vMerge/>
            <w:tcBorders>
              <w:left w:val="single" w:sz="6" w:space="0" w:color="auto"/>
              <w:bottom w:val="single" w:sz="6" w:space="0" w:color="auto"/>
              <w:right w:val="single" w:sz="6" w:space="0" w:color="auto"/>
            </w:tcBorders>
          </w:tcPr>
          <w:p w14:paraId="70FFD655" w14:textId="77777777" w:rsidR="00866DF0" w:rsidRPr="003A4C30" w:rsidRDefault="00866DF0" w:rsidP="00866DF0">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21CE6222" w14:textId="3E8FCD9A" w:rsidR="00866DF0" w:rsidRPr="003A4C30" w:rsidRDefault="00866DF0" w:rsidP="00866DF0">
            <w:pPr>
              <w:spacing w:line="240" w:lineRule="auto"/>
              <w:ind w:firstLine="0"/>
              <w:rPr>
                <w:rFonts w:eastAsia="Calibri" w:cs="Times New Roman"/>
                <w:sz w:val="24"/>
                <w:szCs w:val="24"/>
              </w:rPr>
            </w:pPr>
            <w:r w:rsidRPr="003A4C30">
              <w:rPr>
                <w:rFonts w:eastAsia="Calibri" w:cs="Times New Roman"/>
                <w:sz w:val="24"/>
                <w:szCs w:val="24"/>
              </w:rPr>
              <w:t>Владеет навыками использования нормативно-правовых актов в сфере образования и норм профессиональной этики</w:t>
            </w:r>
          </w:p>
        </w:tc>
        <w:tc>
          <w:tcPr>
            <w:tcW w:w="1481" w:type="pct"/>
            <w:tcBorders>
              <w:top w:val="single" w:sz="6" w:space="0" w:color="auto"/>
              <w:left w:val="single" w:sz="6" w:space="0" w:color="auto"/>
              <w:bottom w:val="single" w:sz="6" w:space="0" w:color="auto"/>
              <w:right w:val="single" w:sz="6" w:space="0" w:color="auto"/>
            </w:tcBorders>
          </w:tcPr>
          <w:p w14:paraId="05977185" w14:textId="2DCF5CD2" w:rsidR="00866DF0" w:rsidRPr="003A4C30" w:rsidRDefault="00866DF0" w:rsidP="00866DF0">
            <w:pPr>
              <w:spacing w:line="240" w:lineRule="auto"/>
              <w:ind w:firstLine="0"/>
              <w:rPr>
                <w:rFonts w:eastAsia="Calibri" w:cs="Times New Roman"/>
                <w:sz w:val="24"/>
                <w:szCs w:val="24"/>
              </w:rPr>
            </w:pPr>
            <w:r w:rsidRPr="003A4C30">
              <w:rPr>
                <w:rFonts w:eastAsia="Calibri" w:cs="Times New Roman"/>
                <w:sz w:val="24"/>
                <w:szCs w:val="24"/>
              </w:rPr>
              <w:t>Студент применяет основные нормативно-правовые акты в сфере образования и нормы профессиональной этики</w:t>
            </w:r>
          </w:p>
        </w:tc>
        <w:tc>
          <w:tcPr>
            <w:tcW w:w="463" w:type="pct"/>
            <w:tcBorders>
              <w:top w:val="single" w:sz="6" w:space="0" w:color="auto"/>
              <w:left w:val="single" w:sz="6" w:space="0" w:color="auto"/>
              <w:bottom w:val="single" w:sz="6" w:space="0" w:color="auto"/>
              <w:right w:val="single" w:sz="6" w:space="0" w:color="auto"/>
            </w:tcBorders>
          </w:tcPr>
          <w:p w14:paraId="1DEAB384" w14:textId="4F699305" w:rsidR="00866DF0" w:rsidRPr="003A4C30" w:rsidRDefault="00E854C6" w:rsidP="002F5DA4">
            <w:pPr>
              <w:spacing w:line="240" w:lineRule="auto"/>
              <w:ind w:firstLine="0"/>
              <w:jc w:val="center"/>
              <w:rPr>
                <w:rFonts w:cs="Times New Roman"/>
                <w:sz w:val="24"/>
                <w:szCs w:val="24"/>
              </w:rPr>
            </w:pPr>
            <w:r>
              <w:rPr>
                <w:rFonts w:eastAsia="Times New Roman" w:cs="Times New Roman"/>
                <w:bCs/>
                <w:sz w:val="24"/>
                <w:szCs w:val="24"/>
              </w:rPr>
              <w:t>1</w:t>
            </w:r>
          </w:p>
        </w:tc>
        <w:tc>
          <w:tcPr>
            <w:tcW w:w="463" w:type="pct"/>
            <w:tcBorders>
              <w:top w:val="single" w:sz="6" w:space="0" w:color="auto"/>
              <w:left w:val="single" w:sz="6" w:space="0" w:color="auto"/>
              <w:bottom w:val="single" w:sz="6" w:space="0" w:color="auto"/>
              <w:right w:val="single" w:sz="6" w:space="0" w:color="auto"/>
            </w:tcBorders>
          </w:tcPr>
          <w:p w14:paraId="4FF58B45" w14:textId="6FDCCC4B" w:rsidR="00866DF0" w:rsidRPr="003A4C30" w:rsidRDefault="00E854C6" w:rsidP="002F5DA4">
            <w:pPr>
              <w:spacing w:line="240" w:lineRule="auto"/>
              <w:ind w:firstLine="0"/>
              <w:jc w:val="center"/>
              <w:rPr>
                <w:rFonts w:cs="Times New Roman"/>
                <w:sz w:val="24"/>
                <w:szCs w:val="24"/>
              </w:rPr>
            </w:pPr>
            <w:r>
              <w:rPr>
                <w:rFonts w:cs="Times New Roman"/>
                <w:sz w:val="24"/>
                <w:szCs w:val="24"/>
              </w:rPr>
              <w:t>0,5</w:t>
            </w:r>
          </w:p>
        </w:tc>
      </w:tr>
      <w:tr w:rsidR="003A4C30" w:rsidRPr="003A4C30" w14:paraId="6CB7830B" w14:textId="77777777" w:rsidTr="00F33B00">
        <w:trPr>
          <w:trHeight w:val="20"/>
        </w:trPr>
        <w:tc>
          <w:tcPr>
            <w:tcW w:w="695" w:type="pct"/>
            <w:vMerge w:val="restart"/>
            <w:tcBorders>
              <w:top w:val="single" w:sz="6" w:space="0" w:color="auto"/>
              <w:left w:val="single" w:sz="6" w:space="0" w:color="auto"/>
              <w:right w:val="single" w:sz="6" w:space="0" w:color="auto"/>
            </w:tcBorders>
          </w:tcPr>
          <w:p w14:paraId="2594CC2F" w14:textId="464515CA" w:rsidR="00F33B00" w:rsidRPr="003A4C30" w:rsidRDefault="003A4C30" w:rsidP="00866DF0">
            <w:pPr>
              <w:spacing w:line="240" w:lineRule="auto"/>
              <w:ind w:firstLine="0"/>
              <w:rPr>
                <w:rFonts w:eastAsia="Calibri" w:cs="Times New Roman"/>
                <w:sz w:val="24"/>
                <w:szCs w:val="24"/>
              </w:rPr>
            </w:pPr>
            <w:r w:rsidRPr="003A4C30">
              <w:rPr>
                <w:rFonts w:cs="Times New Roman"/>
                <w:sz w:val="24"/>
                <w:szCs w:val="24"/>
              </w:rPr>
              <w:t xml:space="preserve">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 </w:t>
            </w:r>
            <w:r w:rsidR="00F33B00" w:rsidRPr="003A4C30">
              <w:rPr>
                <w:rFonts w:eastAsia="Calibri" w:cs="Times New Roman"/>
                <w:sz w:val="24"/>
                <w:szCs w:val="24"/>
              </w:rPr>
              <w:t>(ОПК-2)</w:t>
            </w:r>
          </w:p>
        </w:tc>
        <w:tc>
          <w:tcPr>
            <w:tcW w:w="1898" w:type="pct"/>
            <w:tcBorders>
              <w:top w:val="single" w:sz="6" w:space="0" w:color="auto"/>
              <w:left w:val="single" w:sz="6" w:space="0" w:color="auto"/>
              <w:bottom w:val="single" w:sz="6" w:space="0" w:color="auto"/>
              <w:right w:val="single" w:sz="6" w:space="0" w:color="auto"/>
            </w:tcBorders>
          </w:tcPr>
          <w:p w14:paraId="72846747" w14:textId="77777777" w:rsidR="00F33B00" w:rsidRPr="003A4C30" w:rsidRDefault="00F33B00" w:rsidP="00866DF0">
            <w:pPr>
              <w:spacing w:line="240" w:lineRule="auto"/>
              <w:ind w:firstLine="0"/>
              <w:rPr>
                <w:rFonts w:eastAsia="Calibri" w:cs="Times New Roman"/>
                <w:sz w:val="24"/>
                <w:szCs w:val="24"/>
              </w:rPr>
            </w:pPr>
            <w:r w:rsidRPr="003A4C30">
              <w:rPr>
                <w:rFonts w:cs="Times New Roman"/>
                <w:sz w:val="24"/>
                <w:szCs w:val="24"/>
              </w:rPr>
              <w:t>Знает пути достижения образовательных результатов в области ИКТ</w:t>
            </w:r>
          </w:p>
        </w:tc>
        <w:tc>
          <w:tcPr>
            <w:tcW w:w="1481" w:type="pct"/>
            <w:tcBorders>
              <w:top w:val="single" w:sz="6" w:space="0" w:color="auto"/>
              <w:left w:val="single" w:sz="6" w:space="0" w:color="auto"/>
              <w:bottom w:val="single" w:sz="6" w:space="0" w:color="auto"/>
              <w:right w:val="single" w:sz="6" w:space="0" w:color="auto"/>
            </w:tcBorders>
          </w:tcPr>
          <w:p w14:paraId="5C7AF78B" w14:textId="77777777" w:rsidR="00F33B00" w:rsidRPr="003A4C30" w:rsidRDefault="00F33B00" w:rsidP="00866DF0">
            <w:pPr>
              <w:spacing w:line="240" w:lineRule="auto"/>
              <w:ind w:firstLine="0"/>
              <w:rPr>
                <w:rFonts w:eastAsia="Calibri" w:cs="Times New Roman"/>
                <w:sz w:val="24"/>
                <w:szCs w:val="24"/>
              </w:rPr>
            </w:pPr>
            <w:r w:rsidRPr="003A4C30">
              <w:rPr>
                <w:rFonts w:eastAsia="Times New Roman" w:cs="Times New Roman"/>
                <w:sz w:val="24"/>
                <w:szCs w:val="24"/>
              </w:rPr>
              <w:t xml:space="preserve">В технологических картах / конспектах уроков (мероприятий) </w:t>
            </w:r>
            <w:r w:rsidRPr="003A4C30">
              <w:rPr>
                <w:rFonts w:cs="Times New Roman"/>
                <w:sz w:val="24"/>
                <w:szCs w:val="24"/>
              </w:rPr>
              <w:t>выбранные тип и структура урока позволяют освоить запланированные единицы содержания на требуемом уровне</w:t>
            </w:r>
          </w:p>
        </w:tc>
        <w:tc>
          <w:tcPr>
            <w:tcW w:w="463" w:type="pct"/>
            <w:tcBorders>
              <w:top w:val="single" w:sz="6" w:space="0" w:color="auto"/>
              <w:left w:val="single" w:sz="6" w:space="0" w:color="auto"/>
              <w:bottom w:val="single" w:sz="6" w:space="0" w:color="auto"/>
              <w:right w:val="single" w:sz="6" w:space="0" w:color="auto"/>
            </w:tcBorders>
          </w:tcPr>
          <w:p w14:paraId="747766EF" w14:textId="191E2A74" w:rsidR="00F33B00" w:rsidRPr="003A4C30" w:rsidRDefault="00E854C6" w:rsidP="002F5DA4">
            <w:pPr>
              <w:spacing w:line="240" w:lineRule="auto"/>
              <w:ind w:firstLine="0"/>
              <w:jc w:val="center"/>
              <w:rPr>
                <w:rFonts w:eastAsia="Times New Roman" w:cs="Times New Roman"/>
                <w:bCs/>
                <w:sz w:val="24"/>
                <w:szCs w:val="24"/>
              </w:rPr>
            </w:pPr>
            <w:r>
              <w:rPr>
                <w:rFonts w:eastAsia="Times New Roman" w:cs="Times New Roman"/>
                <w:bCs/>
                <w:sz w:val="24"/>
                <w:szCs w:val="24"/>
              </w:rPr>
              <w:t>1,5</w:t>
            </w:r>
          </w:p>
        </w:tc>
        <w:tc>
          <w:tcPr>
            <w:tcW w:w="463" w:type="pct"/>
            <w:tcBorders>
              <w:top w:val="single" w:sz="6" w:space="0" w:color="auto"/>
              <w:left w:val="single" w:sz="6" w:space="0" w:color="auto"/>
              <w:bottom w:val="single" w:sz="6" w:space="0" w:color="auto"/>
              <w:right w:val="single" w:sz="6" w:space="0" w:color="auto"/>
            </w:tcBorders>
          </w:tcPr>
          <w:p w14:paraId="23B4DE0E" w14:textId="4421CD5D" w:rsidR="00F33B00" w:rsidRPr="003A4C30" w:rsidRDefault="00E854C6" w:rsidP="002F5DA4">
            <w:pPr>
              <w:spacing w:line="240" w:lineRule="auto"/>
              <w:ind w:firstLine="0"/>
              <w:jc w:val="center"/>
              <w:rPr>
                <w:rFonts w:eastAsia="Times New Roman" w:cs="Times New Roman"/>
                <w:sz w:val="24"/>
                <w:szCs w:val="24"/>
              </w:rPr>
            </w:pPr>
            <w:r>
              <w:rPr>
                <w:rFonts w:cs="Times New Roman"/>
                <w:sz w:val="24"/>
                <w:szCs w:val="24"/>
              </w:rPr>
              <w:t>1</w:t>
            </w:r>
          </w:p>
        </w:tc>
      </w:tr>
      <w:tr w:rsidR="003A4C30" w:rsidRPr="003A4C30" w14:paraId="4B9C241D" w14:textId="77777777" w:rsidTr="00F33B00">
        <w:trPr>
          <w:trHeight w:val="20"/>
        </w:trPr>
        <w:tc>
          <w:tcPr>
            <w:tcW w:w="695" w:type="pct"/>
            <w:vMerge/>
            <w:tcBorders>
              <w:left w:val="single" w:sz="6" w:space="0" w:color="auto"/>
              <w:right w:val="single" w:sz="6" w:space="0" w:color="auto"/>
            </w:tcBorders>
          </w:tcPr>
          <w:p w14:paraId="572B3388" w14:textId="77777777" w:rsidR="00F33B00" w:rsidRPr="003A4C30" w:rsidRDefault="00F33B00" w:rsidP="00866DF0">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498DA4C3" w14:textId="77777777" w:rsidR="00F33B00" w:rsidRPr="003A4C30" w:rsidRDefault="00F33B00" w:rsidP="00866DF0">
            <w:pPr>
              <w:spacing w:line="240" w:lineRule="auto"/>
              <w:ind w:firstLine="0"/>
              <w:rPr>
                <w:rFonts w:cs="Times New Roman"/>
                <w:sz w:val="24"/>
                <w:szCs w:val="24"/>
              </w:rPr>
            </w:pPr>
            <w:r w:rsidRPr="003A4C30">
              <w:rPr>
                <w:rFonts w:eastAsia="Calibri" w:cs="Times New Roman"/>
                <w:sz w:val="24"/>
                <w:szCs w:val="24"/>
              </w:rPr>
              <w:t>Умеет применять информационно-коммуникационные технологии для решения профессиональных задач</w:t>
            </w:r>
          </w:p>
        </w:tc>
        <w:tc>
          <w:tcPr>
            <w:tcW w:w="1481" w:type="pct"/>
            <w:tcBorders>
              <w:top w:val="single" w:sz="6" w:space="0" w:color="auto"/>
              <w:left w:val="single" w:sz="6" w:space="0" w:color="auto"/>
              <w:bottom w:val="single" w:sz="6" w:space="0" w:color="auto"/>
              <w:right w:val="single" w:sz="6" w:space="0" w:color="auto"/>
            </w:tcBorders>
          </w:tcPr>
          <w:p w14:paraId="59F6AF38" w14:textId="77777777" w:rsidR="00F33B00" w:rsidRPr="003A4C30" w:rsidRDefault="00F33B00" w:rsidP="00866DF0">
            <w:pPr>
              <w:spacing w:line="240" w:lineRule="auto"/>
              <w:ind w:firstLine="0"/>
              <w:rPr>
                <w:rFonts w:cs="Times New Roman"/>
                <w:sz w:val="24"/>
                <w:szCs w:val="24"/>
              </w:rPr>
            </w:pPr>
            <w:r w:rsidRPr="003A4C30">
              <w:rPr>
                <w:rFonts w:eastAsia="Times New Roman" w:cs="Times New Roman"/>
                <w:sz w:val="24"/>
                <w:szCs w:val="24"/>
                <w:lang w:eastAsia="ru-RU"/>
              </w:rPr>
              <w:t xml:space="preserve">выбранные </w:t>
            </w:r>
            <w:r w:rsidRPr="003A4C30">
              <w:rPr>
                <w:rFonts w:eastAsia="Calibri" w:cs="Times New Roman"/>
                <w:sz w:val="24"/>
                <w:szCs w:val="24"/>
              </w:rPr>
              <w:t xml:space="preserve">информационно-коммуникационные технологии </w:t>
            </w:r>
            <w:r w:rsidRPr="003A4C30">
              <w:rPr>
                <w:rFonts w:eastAsia="Times New Roman" w:cs="Times New Roman"/>
                <w:sz w:val="24"/>
                <w:szCs w:val="24"/>
                <w:lang w:eastAsia="ru-RU"/>
              </w:rPr>
              <w:t>позволяет применить запланированные технологических картах / конспектах уроков (мероприятий) технологии, техники, методы и приемы</w:t>
            </w:r>
          </w:p>
        </w:tc>
        <w:tc>
          <w:tcPr>
            <w:tcW w:w="463" w:type="pct"/>
            <w:tcBorders>
              <w:top w:val="single" w:sz="6" w:space="0" w:color="auto"/>
              <w:left w:val="single" w:sz="6" w:space="0" w:color="auto"/>
              <w:bottom w:val="single" w:sz="6" w:space="0" w:color="auto"/>
              <w:right w:val="single" w:sz="6" w:space="0" w:color="auto"/>
            </w:tcBorders>
          </w:tcPr>
          <w:p w14:paraId="67ACE423" w14:textId="65FAC0DC" w:rsidR="00F33B00" w:rsidRPr="003A4C30" w:rsidRDefault="00E854C6" w:rsidP="002F5DA4">
            <w:pPr>
              <w:spacing w:line="240" w:lineRule="auto"/>
              <w:ind w:firstLine="0"/>
              <w:jc w:val="center"/>
              <w:rPr>
                <w:rFonts w:eastAsia="Times New Roman" w:cs="Times New Roman"/>
                <w:bCs/>
                <w:sz w:val="24"/>
                <w:szCs w:val="24"/>
              </w:rPr>
            </w:pPr>
            <w:r>
              <w:rPr>
                <w:rFonts w:eastAsia="Times New Roman" w:cs="Times New Roman"/>
                <w:bCs/>
                <w:sz w:val="24"/>
                <w:szCs w:val="24"/>
              </w:rPr>
              <w:t>1,5</w:t>
            </w:r>
          </w:p>
        </w:tc>
        <w:tc>
          <w:tcPr>
            <w:tcW w:w="463" w:type="pct"/>
            <w:tcBorders>
              <w:top w:val="single" w:sz="6" w:space="0" w:color="auto"/>
              <w:left w:val="single" w:sz="6" w:space="0" w:color="auto"/>
              <w:bottom w:val="single" w:sz="6" w:space="0" w:color="auto"/>
              <w:right w:val="single" w:sz="6" w:space="0" w:color="auto"/>
            </w:tcBorders>
          </w:tcPr>
          <w:p w14:paraId="6EB90906" w14:textId="3B69F350" w:rsidR="00F33B00" w:rsidRPr="003A4C30" w:rsidRDefault="00E854C6" w:rsidP="002F5DA4">
            <w:pPr>
              <w:spacing w:line="240" w:lineRule="auto"/>
              <w:ind w:firstLine="0"/>
              <w:jc w:val="center"/>
              <w:rPr>
                <w:rFonts w:eastAsia="Times New Roman" w:cs="Times New Roman"/>
                <w:sz w:val="24"/>
                <w:szCs w:val="24"/>
              </w:rPr>
            </w:pPr>
            <w:r>
              <w:rPr>
                <w:rFonts w:cs="Times New Roman"/>
                <w:sz w:val="24"/>
                <w:szCs w:val="24"/>
              </w:rPr>
              <w:t>1</w:t>
            </w:r>
          </w:p>
        </w:tc>
      </w:tr>
      <w:tr w:rsidR="003A4C30" w:rsidRPr="003A4C30" w14:paraId="2AA850EB" w14:textId="77777777" w:rsidTr="00F33B00">
        <w:trPr>
          <w:trHeight w:val="20"/>
        </w:trPr>
        <w:tc>
          <w:tcPr>
            <w:tcW w:w="695" w:type="pct"/>
            <w:vMerge/>
            <w:tcBorders>
              <w:left w:val="single" w:sz="6" w:space="0" w:color="auto"/>
              <w:bottom w:val="single" w:sz="6" w:space="0" w:color="auto"/>
              <w:right w:val="single" w:sz="6" w:space="0" w:color="auto"/>
            </w:tcBorders>
          </w:tcPr>
          <w:p w14:paraId="40224CF8" w14:textId="77777777" w:rsidR="00F33B00" w:rsidRPr="003A4C30" w:rsidRDefault="00F33B00" w:rsidP="00866DF0">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488714A1" w14:textId="77777777" w:rsidR="00F33B00" w:rsidRPr="003A4C30" w:rsidRDefault="00F33B00" w:rsidP="00866DF0">
            <w:pPr>
              <w:spacing w:line="240" w:lineRule="auto"/>
              <w:ind w:firstLine="0"/>
              <w:rPr>
                <w:rFonts w:cs="Times New Roman"/>
                <w:sz w:val="24"/>
                <w:szCs w:val="24"/>
              </w:rPr>
            </w:pPr>
            <w:r w:rsidRPr="003A4C30">
              <w:rPr>
                <w:rFonts w:cs="Times New Roman"/>
                <w:sz w:val="24"/>
                <w:szCs w:val="24"/>
              </w:rPr>
              <w:t>Владеет опытом разработки основных и дополнительных образовательных программ, в том числе в том числе с использованием информационно-коммуникационных технологий</w:t>
            </w:r>
          </w:p>
        </w:tc>
        <w:tc>
          <w:tcPr>
            <w:tcW w:w="1481" w:type="pct"/>
            <w:tcBorders>
              <w:top w:val="single" w:sz="6" w:space="0" w:color="auto"/>
              <w:left w:val="single" w:sz="6" w:space="0" w:color="auto"/>
              <w:bottom w:val="single" w:sz="6" w:space="0" w:color="auto"/>
              <w:right w:val="single" w:sz="6" w:space="0" w:color="auto"/>
            </w:tcBorders>
          </w:tcPr>
          <w:p w14:paraId="012F2D66" w14:textId="77777777" w:rsidR="00F33B00" w:rsidRPr="003A4C30" w:rsidRDefault="00F33B00" w:rsidP="00866DF0">
            <w:pPr>
              <w:spacing w:line="240" w:lineRule="auto"/>
              <w:ind w:firstLine="0"/>
              <w:rPr>
                <w:rFonts w:cs="Times New Roman"/>
                <w:sz w:val="24"/>
                <w:szCs w:val="24"/>
              </w:rPr>
            </w:pPr>
            <w:r w:rsidRPr="003A4C30">
              <w:rPr>
                <w:rFonts w:cs="Times New Roman"/>
                <w:sz w:val="24"/>
                <w:szCs w:val="24"/>
              </w:rPr>
              <w:t>В работе представлена разработанная программа, апробированная в образовательном учреждении</w:t>
            </w:r>
          </w:p>
        </w:tc>
        <w:tc>
          <w:tcPr>
            <w:tcW w:w="463" w:type="pct"/>
            <w:tcBorders>
              <w:top w:val="single" w:sz="6" w:space="0" w:color="auto"/>
              <w:left w:val="single" w:sz="6" w:space="0" w:color="auto"/>
              <w:bottom w:val="single" w:sz="6" w:space="0" w:color="auto"/>
              <w:right w:val="single" w:sz="6" w:space="0" w:color="auto"/>
            </w:tcBorders>
          </w:tcPr>
          <w:p w14:paraId="09ED4B6B" w14:textId="1A11F5D6" w:rsidR="00F33B00" w:rsidRPr="003A4C30" w:rsidRDefault="00E854C6" w:rsidP="002F5DA4">
            <w:pPr>
              <w:spacing w:line="240" w:lineRule="auto"/>
              <w:ind w:firstLine="0"/>
              <w:jc w:val="center"/>
              <w:rPr>
                <w:rFonts w:eastAsia="Times New Roman" w:cs="Times New Roman"/>
                <w:bCs/>
                <w:sz w:val="24"/>
                <w:szCs w:val="24"/>
              </w:rPr>
            </w:pPr>
            <w:r>
              <w:rPr>
                <w:rFonts w:eastAsia="Times New Roman" w:cs="Times New Roman"/>
                <w:bCs/>
                <w:sz w:val="24"/>
                <w:szCs w:val="24"/>
              </w:rPr>
              <w:t>2</w:t>
            </w:r>
          </w:p>
        </w:tc>
        <w:tc>
          <w:tcPr>
            <w:tcW w:w="463" w:type="pct"/>
            <w:tcBorders>
              <w:top w:val="single" w:sz="6" w:space="0" w:color="auto"/>
              <w:left w:val="single" w:sz="6" w:space="0" w:color="auto"/>
              <w:bottom w:val="single" w:sz="6" w:space="0" w:color="auto"/>
              <w:right w:val="single" w:sz="6" w:space="0" w:color="auto"/>
            </w:tcBorders>
          </w:tcPr>
          <w:p w14:paraId="6F730589" w14:textId="61F8F81D" w:rsidR="00F33B00" w:rsidRPr="003A4C30" w:rsidRDefault="00E854C6" w:rsidP="002F5DA4">
            <w:pPr>
              <w:spacing w:line="240" w:lineRule="auto"/>
              <w:ind w:firstLine="0"/>
              <w:jc w:val="center"/>
              <w:rPr>
                <w:rFonts w:eastAsia="Times New Roman" w:cs="Times New Roman"/>
                <w:sz w:val="24"/>
                <w:szCs w:val="24"/>
              </w:rPr>
            </w:pPr>
            <w:r>
              <w:rPr>
                <w:rFonts w:cs="Times New Roman"/>
                <w:sz w:val="24"/>
                <w:szCs w:val="24"/>
              </w:rPr>
              <w:t>1</w:t>
            </w:r>
          </w:p>
        </w:tc>
      </w:tr>
      <w:tr w:rsidR="003A4C30" w:rsidRPr="003A4C30" w14:paraId="068B4552" w14:textId="77777777" w:rsidTr="00543530">
        <w:trPr>
          <w:trHeight w:val="129"/>
        </w:trPr>
        <w:tc>
          <w:tcPr>
            <w:tcW w:w="695" w:type="pct"/>
            <w:vMerge w:val="restart"/>
            <w:tcBorders>
              <w:top w:val="single" w:sz="6" w:space="0" w:color="auto"/>
              <w:left w:val="single" w:sz="6" w:space="0" w:color="auto"/>
              <w:right w:val="single" w:sz="6" w:space="0" w:color="auto"/>
            </w:tcBorders>
          </w:tcPr>
          <w:p w14:paraId="5096974A" w14:textId="00246539" w:rsidR="00866DF0" w:rsidRPr="003A4C30" w:rsidRDefault="003A4C30" w:rsidP="00866DF0">
            <w:pPr>
              <w:spacing w:line="240" w:lineRule="auto"/>
              <w:ind w:firstLine="0"/>
              <w:rPr>
                <w:rFonts w:cs="Times New Roman"/>
                <w:sz w:val="24"/>
                <w:szCs w:val="24"/>
              </w:rPr>
            </w:pPr>
            <w:r w:rsidRPr="003A4C30">
              <w:rPr>
                <w:rFonts w:cs="Times New Roman"/>
                <w:sz w:val="24"/>
                <w:szCs w:val="24"/>
              </w:rPr>
              <w:t xml:space="preserve">Способен организовывать совместную и индивидуальную учебную и </w:t>
            </w:r>
            <w:r w:rsidRPr="003A4C30">
              <w:rPr>
                <w:rFonts w:cs="Times New Roman"/>
                <w:sz w:val="24"/>
                <w:szCs w:val="24"/>
              </w:rPr>
              <w:lastRenderedPageBreak/>
              <w:t>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r w:rsidR="00866DF0" w:rsidRPr="003A4C30">
              <w:rPr>
                <w:rFonts w:cs="Times New Roman"/>
                <w:sz w:val="24"/>
                <w:szCs w:val="24"/>
              </w:rPr>
              <w:t xml:space="preserve"> (ОПК-3)</w:t>
            </w:r>
          </w:p>
        </w:tc>
        <w:tc>
          <w:tcPr>
            <w:tcW w:w="1898" w:type="pct"/>
            <w:tcBorders>
              <w:top w:val="single" w:sz="6" w:space="0" w:color="auto"/>
              <w:left w:val="single" w:sz="6" w:space="0" w:color="auto"/>
              <w:bottom w:val="single" w:sz="6" w:space="0" w:color="auto"/>
              <w:right w:val="single" w:sz="6" w:space="0" w:color="auto"/>
            </w:tcBorders>
          </w:tcPr>
          <w:p w14:paraId="3C36DA42" w14:textId="37227C55" w:rsidR="00866DF0" w:rsidRPr="003A4C30" w:rsidRDefault="00866DF0" w:rsidP="00866DF0">
            <w:pPr>
              <w:spacing w:line="240" w:lineRule="auto"/>
              <w:ind w:firstLine="0"/>
              <w:rPr>
                <w:rFonts w:cs="Times New Roman"/>
                <w:sz w:val="24"/>
                <w:szCs w:val="24"/>
              </w:rPr>
            </w:pPr>
            <w:r w:rsidRPr="003A4C30">
              <w:rPr>
                <w:rFonts w:eastAsia="Times New Roman" w:cs="Times New Roman"/>
                <w:sz w:val="24"/>
                <w:szCs w:val="24"/>
              </w:rPr>
              <w:lastRenderedPageBreak/>
              <w:t xml:space="preserve">Знает основные </w:t>
            </w:r>
            <w:r w:rsidRPr="003A4C30">
              <w:rPr>
                <w:rFonts w:cs="Times New Roman"/>
                <w:sz w:val="24"/>
                <w:szCs w:val="24"/>
              </w:rPr>
              <w:t>приемы применения образовательных технологий (в том числе в условиях инклюзивного образовательного процесса), необходимые для адресной работы с обучающимися с особыми образовательными потребностями</w:t>
            </w:r>
          </w:p>
        </w:tc>
        <w:tc>
          <w:tcPr>
            <w:tcW w:w="1481" w:type="pct"/>
            <w:tcBorders>
              <w:top w:val="single" w:sz="6" w:space="0" w:color="auto"/>
              <w:left w:val="single" w:sz="6" w:space="0" w:color="auto"/>
              <w:bottom w:val="single" w:sz="6" w:space="0" w:color="auto"/>
              <w:right w:val="single" w:sz="6" w:space="0" w:color="auto"/>
            </w:tcBorders>
          </w:tcPr>
          <w:p w14:paraId="1F5FF0CB" w14:textId="4108A3C4" w:rsidR="00866DF0" w:rsidRPr="003A4C30" w:rsidRDefault="00866DF0" w:rsidP="00866DF0">
            <w:pPr>
              <w:spacing w:line="240" w:lineRule="auto"/>
              <w:ind w:firstLine="0"/>
              <w:rPr>
                <w:rFonts w:cs="Times New Roman"/>
                <w:sz w:val="24"/>
                <w:szCs w:val="24"/>
              </w:rPr>
            </w:pPr>
            <w:r w:rsidRPr="003A4C30">
              <w:rPr>
                <w:rFonts w:cs="Times New Roman"/>
                <w:sz w:val="24"/>
                <w:szCs w:val="24"/>
              </w:rPr>
              <w:t xml:space="preserve">в технологических картах / конспектах уроков (мероприятий), представленных в портфолио, предложены приемы применения образовательных технологий (в том числе в условиях инклюзивного </w:t>
            </w:r>
            <w:r w:rsidRPr="003A4C30">
              <w:rPr>
                <w:rFonts w:cs="Times New Roman"/>
                <w:sz w:val="24"/>
                <w:szCs w:val="24"/>
              </w:rPr>
              <w:lastRenderedPageBreak/>
              <w:t>образовательного процесса), необходимые для адресной работы с обучающимися с особыми образовательными потребностями</w:t>
            </w:r>
          </w:p>
        </w:tc>
        <w:tc>
          <w:tcPr>
            <w:tcW w:w="463" w:type="pct"/>
            <w:tcBorders>
              <w:top w:val="single" w:sz="6" w:space="0" w:color="auto"/>
              <w:left w:val="single" w:sz="6" w:space="0" w:color="auto"/>
              <w:bottom w:val="single" w:sz="6" w:space="0" w:color="auto"/>
              <w:right w:val="single" w:sz="6" w:space="0" w:color="auto"/>
            </w:tcBorders>
          </w:tcPr>
          <w:p w14:paraId="3EA554EB" w14:textId="186D3320" w:rsidR="00866DF0" w:rsidRPr="003A4C30" w:rsidRDefault="00E854C6" w:rsidP="002F5DA4">
            <w:pPr>
              <w:spacing w:line="240" w:lineRule="auto"/>
              <w:ind w:firstLine="0"/>
              <w:jc w:val="center"/>
              <w:rPr>
                <w:rFonts w:eastAsia="Times New Roman" w:cs="Times New Roman"/>
                <w:bCs/>
                <w:sz w:val="24"/>
                <w:szCs w:val="24"/>
              </w:rPr>
            </w:pPr>
            <w:r>
              <w:rPr>
                <w:rFonts w:eastAsia="Times New Roman" w:cs="Times New Roman"/>
                <w:bCs/>
                <w:sz w:val="24"/>
                <w:szCs w:val="24"/>
              </w:rPr>
              <w:lastRenderedPageBreak/>
              <w:t>1</w:t>
            </w:r>
          </w:p>
        </w:tc>
        <w:tc>
          <w:tcPr>
            <w:tcW w:w="463" w:type="pct"/>
            <w:tcBorders>
              <w:top w:val="single" w:sz="6" w:space="0" w:color="auto"/>
              <w:left w:val="single" w:sz="6" w:space="0" w:color="auto"/>
              <w:bottom w:val="single" w:sz="6" w:space="0" w:color="auto"/>
              <w:right w:val="single" w:sz="6" w:space="0" w:color="auto"/>
            </w:tcBorders>
          </w:tcPr>
          <w:p w14:paraId="67B7858C" w14:textId="1709B280" w:rsidR="00866DF0" w:rsidRPr="003A4C30" w:rsidRDefault="00E854C6" w:rsidP="002F5DA4">
            <w:pPr>
              <w:spacing w:line="240" w:lineRule="auto"/>
              <w:ind w:firstLine="0"/>
              <w:jc w:val="center"/>
              <w:rPr>
                <w:rFonts w:cs="Times New Roman"/>
                <w:sz w:val="24"/>
                <w:szCs w:val="24"/>
              </w:rPr>
            </w:pPr>
            <w:r>
              <w:rPr>
                <w:rFonts w:cs="Times New Roman"/>
                <w:sz w:val="24"/>
                <w:szCs w:val="24"/>
              </w:rPr>
              <w:t>0,5</w:t>
            </w:r>
          </w:p>
        </w:tc>
      </w:tr>
      <w:tr w:rsidR="003A4C30" w:rsidRPr="003A4C30" w14:paraId="30DEE01E" w14:textId="77777777" w:rsidTr="00543530">
        <w:trPr>
          <w:trHeight w:val="129"/>
        </w:trPr>
        <w:tc>
          <w:tcPr>
            <w:tcW w:w="695" w:type="pct"/>
            <w:vMerge/>
            <w:tcBorders>
              <w:left w:val="single" w:sz="6" w:space="0" w:color="auto"/>
              <w:right w:val="single" w:sz="6" w:space="0" w:color="auto"/>
            </w:tcBorders>
          </w:tcPr>
          <w:p w14:paraId="69CDF910" w14:textId="77777777" w:rsidR="00866DF0" w:rsidRPr="003A4C30" w:rsidRDefault="00866DF0" w:rsidP="00866DF0">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1DD8BE9F" w14:textId="464C8C08" w:rsidR="00866DF0" w:rsidRPr="003A4C30" w:rsidRDefault="00866DF0" w:rsidP="00866DF0">
            <w:pPr>
              <w:spacing w:line="240" w:lineRule="auto"/>
              <w:ind w:firstLine="0"/>
              <w:rPr>
                <w:rFonts w:cs="Times New Roman"/>
                <w:sz w:val="24"/>
                <w:szCs w:val="24"/>
              </w:rPr>
            </w:pPr>
            <w:r w:rsidRPr="003A4C30">
              <w:rPr>
                <w:rFonts w:cs="Times New Roman"/>
                <w:sz w:val="24"/>
                <w:szCs w:val="24"/>
              </w:rPr>
              <w:t>Умеет взаимодействовать с другими специалистами в рамках психолого-медико-педагогического консилиума</w:t>
            </w:r>
          </w:p>
        </w:tc>
        <w:tc>
          <w:tcPr>
            <w:tcW w:w="1481" w:type="pct"/>
            <w:tcBorders>
              <w:top w:val="single" w:sz="6" w:space="0" w:color="auto"/>
              <w:left w:val="single" w:sz="6" w:space="0" w:color="auto"/>
              <w:bottom w:val="single" w:sz="6" w:space="0" w:color="auto"/>
              <w:right w:val="single" w:sz="6" w:space="0" w:color="auto"/>
            </w:tcBorders>
          </w:tcPr>
          <w:p w14:paraId="1F158B24" w14:textId="01A4F616" w:rsidR="00866DF0" w:rsidRPr="003A4C30" w:rsidRDefault="00866DF0" w:rsidP="00866DF0">
            <w:pPr>
              <w:spacing w:line="240" w:lineRule="auto"/>
              <w:ind w:firstLine="0"/>
              <w:rPr>
                <w:rFonts w:cs="Times New Roman"/>
                <w:sz w:val="24"/>
                <w:szCs w:val="24"/>
              </w:rPr>
            </w:pPr>
            <w:r w:rsidRPr="003A4C30">
              <w:rPr>
                <w:rFonts w:cs="Times New Roman"/>
                <w:sz w:val="24"/>
                <w:szCs w:val="24"/>
              </w:rPr>
              <w:t>в технологических картах / конспектах уроков (мероприятий), представленных в портфолио, отражено взаимодействие с другими специалистами в рамках психолого-медико-педагогического консилиума</w:t>
            </w:r>
          </w:p>
        </w:tc>
        <w:tc>
          <w:tcPr>
            <w:tcW w:w="463" w:type="pct"/>
            <w:tcBorders>
              <w:top w:val="single" w:sz="6" w:space="0" w:color="auto"/>
              <w:left w:val="single" w:sz="6" w:space="0" w:color="auto"/>
              <w:bottom w:val="single" w:sz="6" w:space="0" w:color="auto"/>
              <w:right w:val="single" w:sz="6" w:space="0" w:color="auto"/>
            </w:tcBorders>
          </w:tcPr>
          <w:p w14:paraId="1887B275" w14:textId="314E6312" w:rsidR="00866DF0" w:rsidRPr="003A4C30" w:rsidRDefault="00E854C6" w:rsidP="002F5DA4">
            <w:pPr>
              <w:spacing w:line="240" w:lineRule="auto"/>
              <w:ind w:firstLine="0"/>
              <w:jc w:val="center"/>
              <w:rPr>
                <w:rFonts w:eastAsia="Times New Roman" w:cs="Times New Roman"/>
                <w:bCs/>
                <w:sz w:val="24"/>
                <w:szCs w:val="24"/>
              </w:rPr>
            </w:pPr>
            <w:r>
              <w:rPr>
                <w:rFonts w:eastAsia="Times New Roman" w:cs="Times New Roman"/>
                <w:bCs/>
                <w:sz w:val="24"/>
                <w:szCs w:val="24"/>
              </w:rPr>
              <w:t>1</w:t>
            </w:r>
          </w:p>
        </w:tc>
        <w:tc>
          <w:tcPr>
            <w:tcW w:w="463" w:type="pct"/>
            <w:tcBorders>
              <w:top w:val="single" w:sz="6" w:space="0" w:color="auto"/>
              <w:left w:val="single" w:sz="6" w:space="0" w:color="auto"/>
              <w:bottom w:val="single" w:sz="6" w:space="0" w:color="auto"/>
              <w:right w:val="single" w:sz="6" w:space="0" w:color="auto"/>
            </w:tcBorders>
          </w:tcPr>
          <w:p w14:paraId="28D5E5D5" w14:textId="798C34F3" w:rsidR="00866DF0" w:rsidRPr="003A4C30" w:rsidRDefault="00E854C6" w:rsidP="002F5DA4">
            <w:pPr>
              <w:spacing w:line="240" w:lineRule="auto"/>
              <w:ind w:firstLine="0"/>
              <w:jc w:val="center"/>
              <w:rPr>
                <w:rFonts w:cs="Times New Roman"/>
                <w:sz w:val="24"/>
                <w:szCs w:val="24"/>
              </w:rPr>
            </w:pPr>
            <w:r>
              <w:rPr>
                <w:rFonts w:cs="Times New Roman"/>
                <w:sz w:val="24"/>
                <w:szCs w:val="24"/>
              </w:rPr>
              <w:t>0,5</w:t>
            </w:r>
          </w:p>
        </w:tc>
      </w:tr>
      <w:tr w:rsidR="003A4C30" w:rsidRPr="003A4C30" w14:paraId="566DC68E" w14:textId="77777777" w:rsidTr="00543530">
        <w:trPr>
          <w:trHeight w:val="129"/>
        </w:trPr>
        <w:tc>
          <w:tcPr>
            <w:tcW w:w="695" w:type="pct"/>
            <w:vMerge/>
            <w:tcBorders>
              <w:left w:val="single" w:sz="6" w:space="0" w:color="auto"/>
              <w:bottom w:val="single" w:sz="6" w:space="0" w:color="auto"/>
              <w:right w:val="single" w:sz="6" w:space="0" w:color="auto"/>
            </w:tcBorders>
          </w:tcPr>
          <w:p w14:paraId="71489A2A" w14:textId="77777777" w:rsidR="00866DF0" w:rsidRPr="003A4C30" w:rsidRDefault="00866DF0" w:rsidP="00866DF0">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094F311A" w14:textId="48B7CEED" w:rsidR="00866DF0" w:rsidRPr="003A4C30" w:rsidRDefault="00866DF0" w:rsidP="00866DF0">
            <w:pPr>
              <w:spacing w:line="240" w:lineRule="auto"/>
              <w:ind w:firstLine="0"/>
              <w:rPr>
                <w:rFonts w:cs="Times New Roman"/>
                <w:sz w:val="24"/>
                <w:szCs w:val="24"/>
              </w:rPr>
            </w:pPr>
            <w:r w:rsidRPr="003A4C30">
              <w:rPr>
                <w:rFonts w:cs="Times New Roman"/>
                <w:sz w:val="24"/>
                <w:szCs w:val="24"/>
              </w:rPr>
              <w:t>Владеет навыками оказания адресной помощи обучающимся</w:t>
            </w:r>
          </w:p>
        </w:tc>
        <w:tc>
          <w:tcPr>
            <w:tcW w:w="1481" w:type="pct"/>
            <w:tcBorders>
              <w:top w:val="single" w:sz="6" w:space="0" w:color="auto"/>
              <w:left w:val="single" w:sz="6" w:space="0" w:color="auto"/>
              <w:bottom w:val="single" w:sz="6" w:space="0" w:color="auto"/>
              <w:right w:val="single" w:sz="6" w:space="0" w:color="auto"/>
            </w:tcBorders>
          </w:tcPr>
          <w:p w14:paraId="3E1B5F07" w14:textId="4E8A277F" w:rsidR="00866DF0" w:rsidRPr="003A4C30" w:rsidRDefault="00866DF0" w:rsidP="00866DF0">
            <w:pPr>
              <w:spacing w:line="240" w:lineRule="auto"/>
              <w:ind w:firstLine="0"/>
              <w:rPr>
                <w:rFonts w:cs="Times New Roman"/>
                <w:sz w:val="24"/>
                <w:szCs w:val="24"/>
              </w:rPr>
            </w:pPr>
            <w:r w:rsidRPr="003A4C30">
              <w:rPr>
                <w:rFonts w:cs="Times New Roman"/>
                <w:sz w:val="24"/>
                <w:szCs w:val="24"/>
              </w:rPr>
              <w:t>в технологических картах / конспектах уроков (мероприятий), представленных в портфолио, предложены действия оказания адресной помощи обучающимся с особыми образовательными потребностями</w:t>
            </w:r>
          </w:p>
        </w:tc>
        <w:tc>
          <w:tcPr>
            <w:tcW w:w="463" w:type="pct"/>
            <w:tcBorders>
              <w:top w:val="single" w:sz="6" w:space="0" w:color="auto"/>
              <w:left w:val="single" w:sz="6" w:space="0" w:color="auto"/>
              <w:bottom w:val="single" w:sz="6" w:space="0" w:color="auto"/>
              <w:right w:val="single" w:sz="6" w:space="0" w:color="auto"/>
            </w:tcBorders>
          </w:tcPr>
          <w:p w14:paraId="3B196C4E" w14:textId="48FA15F3" w:rsidR="00866DF0" w:rsidRPr="003A4C30" w:rsidRDefault="00E854C6" w:rsidP="002F5DA4">
            <w:pPr>
              <w:spacing w:line="240" w:lineRule="auto"/>
              <w:ind w:firstLine="0"/>
              <w:jc w:val="center"/>
              <w:rPr>
                <w:rFonts w:eastAsia="Times New Roman" w:cs="Times New Roman"/>
                <w:bCs/>
                <w:sz w:val="24"/>
                <w:szCs w:val="24"/>
              </w:rPr>
            </w:pPr>
            <w:r>
              <w:rPr>
                <w:rFonts w:eastAsia="Times New Roman" w:cs="Times New Roman"/>
                <w:bCs/>
                <w:sz w:val="24"/>
                <w:szCs w:val="24"/>
              </w:rPr>
              <w:t>1</w:t>
            </w:r>
          </w:p>
        </w:tc>
        <w:tc>
          <w:tcPr>
            <w:tcW w:w="463" w:type="pct"/>
            <w:tcBorders>
              <w:top w:val="single" w:sz="6" w:space="0" w:color="auto"/>
              <w:left w:val="single" w:sz="6" w:space="0" w:color="auto"/>
              <w:bottom w:val="single" w:sz="6" w:space="0" w:color="auto"/>
              <w:right w:val="single" w:sz="6" w:space="0" w:color="auto"/>
            </w:tcBorders>
          </w:tcPr>
          <w:p w14:paraId="595CC13A" w14:textId="0164FB95" w:rsidR="00866DF0" w:rsidRPr="003A4C30" w:rsidRDefault="00E854C6" w:rsidP="002F5DA4">
            <w:pPr>
              <w:spacing w:line="240" w:lineRule="auto"/>
              <w:ind w:firstLine="0"/>
              <w:jc w:val="center"/>
              <w:rPr>
                <w:rFonts w:cs="Times New Roman"/>
                <w:sz w:val="24"/>
                <w:szCs w:val="24"/>
              </w:rPr>
            </w:pPr>
            <w:r>
              <w:rPr>
                <w:rFonts w:cs="Times New Roman"/>
                <w:sz w:val="24"/>
                <w:szCs w:val="24"/>
              </w:rPr>
              <w:t>0,5</w:t>
            </w:r>
          </w:p>
        </w:tc>
      </w:tr>
      <w:tr w:rsidR="003A4C30" w:rsidRPr="003A4C30" w14:paraId="1A0A8CA3" w14:textId="77777777" w:rsidTr="00033E28">
        <w:trPr>
          <w:trHeight w:val="129"/>
        </w:trPr>
        <w:tc>
          <w:tcPr>
            <w:tcW w:w="695" w:type="pct"/>
            <w:vMerge w:val="restart"/>
            <w:tcBorders>
              <w:left w:val="single" w:sz="6" w:space="0" w:color="auto"/>
              <w:right w:val="single" w:sz="6" w:space="0" w:color="auto"/>
            </w:tcBorders>
          </w:tcPr>
          <w:p w14:paraId="57F12F57" w14:textId="3AA58317" w:rsidR="00866DF0" w:rsidRPr="003A4C30" w:rsidRDefault="003A4C30" w:rsidP="00866DF0">
            <w:pPr>
              <w:spacing w:line="240" w:lineRule="auto"/>
              <w:ind w:firstLine="0"/>
              <w:rPr>
                <w:rFonts w:cs="Times New Roman"/>
                <w:sz w:val="24"/>
                <w:szCs w:val="24"/>
              </w:rPr>
            </w:pPr>
            <w:r w:rsidRPr="003A4C30">
              <w:rPr>
                <w:rFonts w:cs="Times New Roman"/>
                <w:sz w:val="24"/>
                <w:szCs w:val="24"/>
              </w:rPr>
              <w:t xml:space="preserve">Способен осуществлять духовно-нравственное воспитание обучающихся на основе базовых национальных ценностей </w:t>
            </w:r>
            <w:r w:rsidR="00866DF0" w:rsidRPr="003A4C30">
              <w:rPr>
                <w:rFonts w:cs="Times New Roman"/>
                <w:sz w:val="24"/>
                <w:szCs w:val="24"/>
              </w:rPr>
              <w:t>(ОПК-4)</w:t>
            </w:r>
          </w:p>
        </w:tc>
        <w:tc>
          <w:tcPr>
            <w:tcW w:w="1898" w:type="pct"/>
            <w:tcBorders>
              <w:top w:val="single" w:sz="6" w:space="0" w:color="auto"/>
              <w:left w:val="single" w:sz="6" w:space="0" w:color="auto"/>
              <w:bottom w:val="single" w:sz="6" w:space="0" w:color="auto"/>
              <w:right w:val="single" w:sz="6" w:space="0" w:color="auto"/>
            </w:tcBorders>
          </w:tcPr>
          <w:p w14:paraId="5AB1F9AA" w14:textId="731D8548" w:rsidR="00866DF0" w:rsidRPr="003A4C30" w:rsidRDefault="00866DF0" w:rsidP="00866DF0">
            <w:pPr>
              <w:spacing w:line="240" w:lineRule="auto"/>
              <w:ind w:firstLine="0"/>
              <w:rPr>
                <w:rFonts w:cs="Times New Roman"/>
                <w:sz w:val="24"/>
                <w:szCs w:val="24"/>
              </w:rPr>
            </w:pPr>
            <w:r w:rsidRPr="003A4C30">
              <w:rPr>
                <w:rFonts w:cs="Times New Roman"/>
                <w:sz w:val="24"/>
                <w:szCs w:val="24"/>
              </w:rPr>
              <w:t>Знает общие принципы и подходы к реализации процесса воспитания; методы и приемы формирования ценностных ориентаций и нравственного облика обучающихся</w:t>
            </w:r>
          </w:p>
        </w:tc>
        <w:tc>
          <w:tcPr>
            <w:tcW w:w="1481" w:type="pct"/>
            <w:tcBorders>
              <w:top w:val="single" w:sz="6" w:space="0" w:color="auto"/>
              <w:left w:val="single" w:sz="6" w:space="0" w:color="auto"/>
              <w:bottom w:val="single" w:sz="6" w:space="0" w:color="auto"/>
              <w:right w:val="single" w:sz="6" w:space="0" w:color="auto"/>
            </w:tcBorders>
          </w:tcPr>
          <w:p w14:paraId="78C3DF86" w14:textId="4E8F04F4" w:rsidR="00866DF0" w:rsidRPr="003A4C30" w:rsidRDefault="00866DF0" w:rsidP="00866DF0">
            <w:pPr>
              <w:spacing w:line="240" w:lineRule="auto"/>
              <w:ind w:firstLine="0"/>
              <w:rPr>
                <w:rFonts w:cs="Times New Roman"/>
                <w:sz w:val="24"/>
                <w:szCs w:val="24"/>
              </w:rPr>
            </w:pPr>
            <w:r w:rsidRPr="003A4C30">
              <w:rPr>
                <w:rFonts w:eastAsia="Times New Roman" w:cs="Times New Roman"/>
                <w:sz w:val="24"/>
                <w:szCs w:val="24"/>
              </w:rPr>
              <w:t xml:space="preserve">Студент имеет представление о методах </w:t>
            </w:r>
            <w:r w:rsidRPr="003A4C30">
              <w:rPr>
                <w:rFonts w:cs="Times New Roman"/>
                <w:sz w:val="24"/>
                <w:szCs w:val="24"/>
              </w:rPr>
              <w:t>духовно-нравственного воспитания обучающихся</w:t>
            </w:r>
          </w:p>
        </w:tc>
        <w:tc>
          <w:tcPr>
            <w:tcW w:w="463" w:type="pct"/>
            <w:tcBorders>
              <w:top w:val="single" w:sz="6" w:space="0" w:color="auto"/>
              <w:left w:val="single" w:sz="6" w:space="0" w:color="auto"/>
              <w:bottom w:val="single" w:sz="6" w:space="0" w:color="auto"/>
              <w:right w:val="single" w:sz="6" w:space="0" w:color="auto"/>
            </w:tcBorders>
          </w:tcPr>
          <w:p w14:paraId="0D62FFAF" w14:textId="27AFA978" w:rsidR="00866DF0" w:rsidRPr="003A4C30" w:rsidRDefault="00E854C6" w:rsidP="002F5DA4">
            <w:pPr>
              <w:spacing w:line="240" w:lineRule="auto"/>
              <w:ind w:firstLine="0"/>
              <w:jc w:val="center"/>
              <w:rPr>
                <w:rFonts w:eastAsia="Times New Roman" w:cs="Times New Roman"/>
                <w:bCs/>
                <w:sz w:val="24"/>
                <w:szCs w:val="24"/>
              </w:rPr>
            </w:pPr>
            <w:r>
              <w:rPr>
                <w:rFonts w:eastAsia="Times New Roman" w:cs="Times New Roman"/>
                <w:bCs/>
                <w:sz w:val="24"/>
                <w:szCs w:val="24"/>
              </w:rPr>
              <w:t>1</w:t>
            </w:r>
          </w:p>
        </w:tc>
        <w:tc>
          <w:tcPr>
            <w:tcW w:w="463" w:type="pct"/>
            <w:tcBorders>
              <w:top w:val="single" w:sz="6" w:space="0" w:color="auto"/>
              <w:left w:val="single" w:sz="6" w:space="0" w:color="auto"/>
              <w:bottom w:val="single" w:sz="6" w:space="0" w:color="auto"/>
              <w:right w:val="single" w:sz="6" w:space="0" w:color="auto"/>
            </w:tcBorders>
          </w:tcPr>
          <w:p w14:paraId="29F7948C" w14:textId="7DD725E7" w:rsidR="00866DF0" w:rsidRPr="003A4C30" w:rsidRDefault="00E854C6" w:rsidP="002F5DA4">
            <w:pPr>
              <w:spacing w:line="240" w:lineRule="auto"/>
              <w:ind w:firstLine="0"/>
              <w:jc w:val="center"/>
              <w:rPr>
                <w:rFonts w:cs="Times New Roman"/>
                <w:sz w:val="24"/>
                <w:szCs w:val="24"/>
              </w:rPr>
            </w:pPr>
            <w:r>
              <w:rPr>
                <w:rFonts w:cs="Times New Roman"/>
                <w:sz w:val="24"/>
                <w:szCs w:val="24"/>
              </w:rPr>
              <w:t>0,5</w:t>
            </w:r>
          </w:p>
        </w:tc>
      </w:tr>
      <w:tr w:rsidR="003A4C30" w:rsidRPr="003A4C30" w14:paraId="65FEE999" w14:textId="77777777" w:rsidTr="00033E28">
        <w:trPr>
          <w:trHeight w:val="129"/>
        </w:trPr>
        <w:tc>
          <w:tcPr>
            <w:tcW w:w="695" w:type="pct"/>
            <w:vMerge/>
            <w:tcBorders>
              <w:left w:val="single" w:sz="6" w:space="0" w:color="auto"/>
              <w:right w:val="single" w:sz="6" w:space="0" w:color="auto"/>
            </w:tcBorders>
          </w:tcPr>
          <w:p w14:paraId="32B98BA7" w14:textId="77777777" w:rsidR="00866DF0" w:rsidRPr="003A4C30" w:rsidRDefault="00866DF0" w:rsidP="00866DF0">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132F419D" w14:textId="2F0AF7C5" w:rsidR="00866DF0" w:rsidRPr="003A4C30" w:rsidRDefault="00866DF0" w:rsidP="00866DF0">
            <w:pPr>
              <w:spacing w:line="240" w:lineRule="auto"/>
              <w:ind w:firstLine="0"/>
              <w:rPr>
                <w:rFonts w:cs="Times New Roman"/>
                <w:sz w:val="24"/>
                <w:szCs w:val="24"/>
              </w:rPr>
            </w:pPr>
            <w:r w:rsidRPr="003A4C30">
              <w:rPr>
                <w:rFonts w:cs="Times New Roman"/>
                <w:sz w:val="24"/>
                <w:szCs w:val="24"/>
              </w:rPr>
              <w:t>Умеет моделировать воспитательные ситуации, содействующие становлению у обучающихся нравственной позиции и ценностных ориентаций</w:t>
            </w:r>
          </w:p>
        </w:tc>
        <w:tc>
          <w:tcPr>
            <w:tcW w:w="1481" w:type="pct"/>
            <w:tcBorders>
              <w:top w:val="single" w:sz="6" w:space="0" w:color="auto"/>
              <w:left w:val="single" w:sz="6" w:space="0" w:color="auto"/>
              <w:bottom w:val="single" w:sz="6" w:space="0" w:color="auto"/>
              <w:right w:val="single" w:sz="6" w:space="0" w:color="auto"/>
            </w:tcBorders>
          </w:tcPr>
          <w:p w14:paraId="16F4E381" w14:textId="52D01D7A" w:rsidR="00866DF0" w:rsidRPr="003A4C30" w:rsidRDefault="00866DF0" w:rsidP="00866DF0">
            <w:pPr>
              <w:spacing w:line="240" w:lineRule="auto"/>
              <w:ind w:firstLine="0"/>
              <w:rPr>
                <w:rFonts w:cs="Times New Roman"/>
                <w:sz w:val="24"/>
                <w:szCs w:val="24"/>
              </w:rPr>
            </w:pPr>
            <w:r w:rsidRPr="003A4C30">
              <w:rPr>
                <w:rFonts w:eastAsia="Times New Roman" w:cs="Times New Roman"/>
                <w:sz w:val="24"/>
                <w:szCs w:val="24"/>
                <w:lang w:eastAsia="ru-RU"/>
              </w:rPr>
              <w:t>В электронное портфолио включена авторская методическая разработка воспитательного мероприятия</w:t>
            </w:r>
          </w:p>
        </w:tc>
        <w:tc>
          <w:tcPr>
            <w:tcW w:w="463" w:type="pct"/>
            <w:tcBorders>
              <w:top w:val="single" w:sz="6" w:space="0" w:color="auto"/>
              <w:left w:val="single" w:sz="6" w:space="0" w:color="auto"/>
              <w:bottom w:val="single" w:sz="6" w:space="0" w:color="auto"/>
              <w:right w:val="single" w:sz="6" w:space="0" w:color="auto"/>
            </w:tcBorders>
          </w:tcPr>
          <w:p w14:paraId="4BC87992" w14:textId="20126B9E" w:rsidR="00866DF0" w:rsidRPr="003A4C30" w:rsidRDefault="00E854C6" w:rsidP="002F5DA4">
            <w:pPr>
              <w:spacing w:line="240" w:lineRule="auto"/>
              <w:ind w:firstLine="0"/>
              <w:jc w:val="center"/>
              <w:rPr>
                <w:rFonts w:eastAsia="Times New Roman" w:cs="Times New Roman"/>
                <w:bCs/>
                <w:sz w:val="24"/>
                <w:szCs w:val="24"/>
              </w:rPr>
            </w:pPr>
            <w:r>
              <w:rPr>
                <w:rFonts w:eastAsia="Times New Roman" w:cs="Times New Roman"/>
                <w:bCs/>
                <w:sz w:val="24"/>
                <w:szCs w:val="24"/>
              </w:rPr>
              <w:t>1</w:t>
            </w:r>
          </w:p>
        </w:tc>
        <w:tc>
          <w:tcPr>
            <w:tcW w:w="463" w:type="pct"/>
            <w:tcBorders>
              <w:top w:val="single" w:sz="6" w:space="0" w:color="auto"/>
              <w:left w:val="single" w:sz="6" w:space="0" w:color="auto"/>
              <w:bottom w:val="single" w:sz="6" w:space="0" w:color="auto"/>
              <w:right w:val="single" w:sz="6" w:space="0" w:color="auto"/>
            </w:tcBorders>
          </w:tcPr>
          <w:p w14:paraId="64ECA83C" w14:textId="326191D1" w:rsidR="00866DF0" w:rsidRPr="003A4C30" w:rsidRDefault="00E854C6" w:rsidP="002F5DA4">
            <w:pPr>
              <w:spacing w:line="240" w:lineRule="auto"/>
              <w:ind w:firstLine="0"/>
              <w:jc w:val="center"/>
              <w:rPr>
                <w:rFonts w:cs="Times New Roman"/>
                <w:sz w:val="24"/>
                <w:szCs w:val="24"/>
              </w:rPr>
            </w:pPr>
            <w:r>
              <w:rPr>
                <w:rFonts w:cs="Times New Roman"/>
                <w:sz w:val="24"/>
                <w:szCs w:val="24"/>
              </w:rPr>
              <w:t>0,5</w:t>
            </w:r>
          </w:p>
        </w:tc>
      </w:tr>
      <w:tr w:rsidR="003A4C30" w:rsidRPr="003A4C30" w14:paraId="437AC430" w14:textId="77777777" w:rsidTr="00033E28">
        <w:trPr>
          <w:trHeight w:val="129"/>
        </w:trPr>
        <w:tc>
          <w:tcPr>
            <w:tcW w:w="695" w:type="pct"/>
            <w:vMerge/>
            <w:tcBorders>
              <w:left w:val="single" w:sz="6" w:space="0" w:color="auto"/>
              <w:bottom w:val="single" w:sz="6" w:space="0" w:color="auto"/>
              <w:right w:val="single" w:sz="6" w:space="0" w:color="auto"/>
            </w:tcBorders>
          </w:tcPr>
          <w:p w14:paraId="7F5490AF" w14:textId="77777777" w:rsidR="00866DF0" w:rsidRPr="003A4C30" w:rsidRDefault="00866DF0" w:rsidP="00866DF0">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6A3F7E4F" w14:textId="33CFD7F2" w:rsidR="00866DF0" w:rsidRPr="003A4C30" w:rsidRDefault="00866DF0" w:rsidP="00866DF0">
            <w:pPr>
              <w:spacing w:line="240" w:lineRule="auto"/>
              <w:ind w:firstLine="0"/>
              <w:rPr>
                <w:rFonts w:cs="Times New Roman"/>
                <w:sz w:val="24"/>
                <w:szCs w:val="24"/>
              </w:rPr>
            </w:pPr>
            <w:r w:rsidRPr="003A4C30">
              <w:rPr>
                <w:rFonts w:cs="Times New Roman"/>
                <w:sz w:val="24"/>
                <w:szCs w:val="24"/>
              </w:rPr>
              <w:t>Владеет навыками решения задач воспитания и духовно-нравственного развития обучающихся в учебной и внеучебной деятельности</w:t>
            </w:r>
          </w:p>
        </w:tc>
        <w:tc>
          <w:tcPr>
            <w:tcW w:w="1481" w:type="pct"/>
            <w:tcBorders>
              <w:top w:val="single" w:sz="6" w:space="0" w:color="auto"/>
              <w:left w:val="single" w:sz="6" w:space="0" w:color="auto"/>
              <w:bottom w:val="single" w:sz="6" w:space="0" w:color="auto"/>
              <w:right w:val="single" w:sz="6" w:space="0" w:color="auto"/>
            </w:tcBorders>
          </w:tcPr>
          <w:p w14:paraId="20DD9CE7" w14:textId="479C33BC" w:rsidR="00866DF0" w:rsidRPr="003A4C30" w:rsidRDefault="00866DF0" w:rsidP="00866DF0">
            <w:pPr>
              <w:spacing w:line="240" w:lineRule="auto"/>
              <w:ind w:firstLine="0"/>
              <w:rPr>
                <w:rFonts w:cs="Times New Roman"/>
                <w:sz w:val="24"/>
                <w:szCs w:val="24"/>
              </w:rPr>
            </w:pPr>
            <w:r w:rsidRPr="003A4C30">
              <w:rPr>
                <w:rFonts w:eastAsia="Times New Roman" w:cs="Times New Roman"/>
                <w:sz w:val="24"/>
                <w:szCs w:val="24"/>
                <w:lang w:eastAsia="ru-RU"/>
              </w:rPr>
              <w:t xml:space="preserve">В электронное портфолио включены фото-, видеоматериалы проведенного мероприятия , </w:t>
            </w:r>
            <w:r w:rsidRPr="003A4C30">
              <w:rPr>
                <w:rFonts w:eastAsia="Times New Roman" w:cs="Times New Roman"/>
                <w:sz w:val="24"/>
                <w:szCs w:val="24"/>
              </w:rPr>
              <w:t>отражающие высокий уровень владения методами, технологиями воспитания</w:t>
            </w:r>
          </w:p>
        </w:tc>
        <w:tc>
          <w:tcPr>
            <w:tcW w:w="463" w:type="pct"/>
            <w:tcBorders>
              <w:top w:val="single" w:sz="6" w:space="0" w:color="auto"/>
              <w:left w:val="single" w:sz="6" w:space="0" w:color="auto"/>
              <w:bottom w:val="single" w:sz="6" w:space="0" w:color="auto"/>
              <w:right w:val="single" w:sz="6" w:space="0" w:color="auto"/>
            </w:tcBorders>
          </w:tcPr>
          <w:p w14:paraId="70D91B96" w14:textId="34816F78" w:rsidR="00866DF0" w:rsidRPr="003A4C30" w:rsidRDefault="00E854C6" w:rsidP="002F5DA4">
            <w:pPr>
              <w:spacing w:line="240" w:lineRule="auto"/>
              <w:ind w:firstLine="0"/>
              <w:jc w:val="center"/>
              <w:rPr>
                <w:rFonts w:eastAsia="Times New Roman" w:cs="Times New Roman"/>
                <w:bCs/>
                <w:sz w:val="24"/>
                <w:szCs w:val="24"/>
              </w:rPr>
            </w:pPr>
            <w:r>
              <w:rPr>
                <w:rFonts w:eastAsia="Times New Roman" w:cs="Times New Roman"/>
                <w:bCs/>
                <w:sz w:val="24"/>
                <w:szCs w:val="24"/>
              </w:rPr>
              <w:t>1</w:t>
            </w:r>
          </w:p>
        </w:tc>
        <w:tc>
          <w:tcPr>
            <w:tcW w:w="463" w:type="pct"/>
            <w:tcBorders>
              <w:top w:val="single" w:sz="6" w:space="0" w:color="auto"/>
              <w:left w:val="single" w:sz="6" w:space="0" w:color="auto"/>
              <w:bottom w:val="single" w:sz="6" w:space="0" w:color="auto"/>
              <w:right w:val="single" w:sz="6" w:space="0" w:color="auto"/>
            </w:tcBorders>
          </w:tcPr>
          <w:p w14:paraId="5404493E" w14:textId="2D14B0CE" w:rsidR="00866DF0" w:rsidRPr="003A4C30" w:rsidRDefault="00E854C6" w:rsidP="002F5DA4">
            <w:pPr>
              <w:spacing w:line="240" w:lineRule="auto"/>
              <w:ind w:firstLine="0"/>
              <w:jc w:val="center"/>
              <w:rPr>
                <w:rFonts w:cs="Times New Roman"/>
                <w:sz w:val="24"/>
                <w:szCs w:val="24"/>
              </w:rPr>
            </w:pPr>
            <w:r>
              <w:rPr>
                <w:rFonts w:cs="Times New Roman"/>
                <w:sz w:val="24"/>
                <w:szCs w:val="24"/>
              </w:rPr>
              <w:t>0,5</w:t>
            </w:r>
          </w:p>
        </w:tc>
      </w:tr>
      <w:tr w:rsidR="003A4C30" w:rsidRPr="003A4C30" w14:paraId="62486F7F" w14:textId="77777777" w:rsidTr="00807C15">
        <w:trPr>
          <w:trHeight w:val="129"/>
        </w:trPr>
        <w:tc>
          <w:tcPr>
            <w:tcW w:w="695" w:type="pct"/>
            <w:vMerge w:val="restart"/>
            <w:tcBorders>
              <w:left w:val="single" w:sz="6" w:space="0" w:color="auto"/>
              <w:right w:val="single" w:sz="6" w:space="0" w:color="auto"/>
            </w:tcBorders>
          </w:tcPr>
          <w:p w14:paraId="65A290AE" w14:textId="26830D97" w:rsidR="00866DF0" w:rsidRPr="003A4C30" w:rsidRDefault="003A4C30" w:rsidP="00866DF0">
            <w:pPr>
              <w:spacing w:line="240" w:lineRule="auto"/>
              <w:ind w:firstLine="0"/>
              <w:rPr>
                <w:rFonts w:cs="Times New Roman"/>
                <w:sz w:val="24"/>
                <w:szCs w:val="24"/>
              </w:rPr>
            </w:pPr>
            <w:r w:rsidRPr="003A4C30">
              <w:rPr>
                <w:rFonts w:cs="Times New Roman"/>
                <w:sz w:val="24"/>
                <w:szCs w:val="24"/>
              </w:rPr>
              <w:t xml:space="preserve">Способен осуществлять контроль и оценку формирования </w:t>
            </w:r>
            <w:r w:rsidRPr="003A4C30">
              <w:rPr>
                <w:rFonts w:cs="Times New Roman"/>
                <w:sz w:val="24"/>
                <w:szCs w:val="24"/>
              </w:rPr>
              <w:lastRenderedPageBreak/>
              <w:t>результатов образования обучающихся, выявлять и корректировать трудности в обучении</w:t>
            </w:r>
            <w:r w:rsidR="00866DF0" w:rsidRPr="003A4C30">
              <w:rPr>
                <w:rFonts w:cs="Times New Roman"/>
                <w:sz w:val="24"/>
                <w:szCs w:val="24"/>
              </w:rPr>
              <w:t xml:space="preserve"> (ОПК-5)</w:t>
            </w:r>
          </w:p>
        </w:tc>
        <w:tc>
          <w:tcPr>
            <w:tcW w:w="1898" w:type="pct"/>
            <w:tcBorders>
              <w:top w:val="single" w:sz="6" w:space="0" w:color="auto"/>
              <w:left w:val="single" w:sz="6" w:space="0" w:color="auto"/>
              <w:bottom w:val="single" w:sz="6" w:space="0" w:color="auto"/>
              <w:right w:val="single" w:sz="6" w:space="0" w:color="auto"/>
            </w:tcBorders>
          </w:tcPr>
          <w:p w14:paraId="28956344" w14:textId="25B918E1" w:rsidR="00866DF0" w:rsidRPr="003A4C30" w:rsidRDefault="00866DF0" w:rsidP="00866DF0">
            <w:pPr>
              <w:spacing w:line="240" w:lineRule="auto"/>
              <w:ind w:firstLine="0"/>
              <w:rPr>
                <w:rFonts w:cs="Times New Roman"/>
                <w:sz w:val="24"/>
                <w:szCs w:val="24"/>
              </w:rPr>
            </w:pPr>
            <w:r w:rsidRPr="003A4C30">
              <w:rPr>
                <w:rFonts w:cs="Times New Roman"/>
                <w:sz w:val="24"/>
                <w:szCs w:val="24"/>
              </w:rPr>
              <w:lastRenderedPageBreak/>
              <w:t>Знает принципы организации контроля и оценивания образовательных результатов обучающихся и технологии коррекционно-развивающей работы по учебному предмету «Информатика»</w:t>
            </w:r>
          </w:p>
        </w:tc>
        <w:tc>
          <w:tcPr>
            <w:tcW w:w="1481" w:type="pct"/>
            <w:tcBorders>
              <w:top w:val="single" w:sz="6" w:space="0" w:color="auto"/>
              <w:left w:val="single" w:sz="6" w:space="0" w:color="auto"/>
              <w:bottom w:val="single" w:sz="6" w:space="0" w:color="auto"/>
              <w:right w:val="single" w:sz="6" w:space="0" w:color="auto"/>
            </w:tcBorders>
          </w:tcPr>
          <w:p w14:paraId="060DEB71" w14:textId="48FC3DE3" w:rsidR="00866DF0" w:rsidRPr="003A4C30" w:rsidRDefault="00866DF0" w:rsidP="00866DF0">
            <w:pPr>
              <w:spacing w:line="240" w:lineRule="auto"/>
              <w:ind w:firstLine="0"/>
              <w:rPr>
                <w:rFonts w:cs="Times New Roman"/>
                <w:sz w:val="24"/>
                <w:szCs w:val="24"/>
              </w:rPr>
            </w:pPr>
            <w:r w:rsidRPr="003A4C30">
              <w:rPr>
                <w:rFonts w:cs="Times New Roman"/>
                <w:sz w:val="24"/>
                <w:szCs w:val="24"/>
              </w:rPr>
              <w:t>в технологических картах / конспектах уроков (мероприятий), представленных в портфолио, предложены мероприятия по контролю образовательных результатов</w:t>
            </w:r>
          </w:p>
        </w:tc>
        <w:tc>
          <w:tcPr>
            <w:tcW w:w="463" w:type="pct"/>
            <w:tcBorders>
              <w:top w:val="single" w:sz="6" w:space="0" w:color="auto"/>
              <w:left w:val="single" w:sz="6" w:space="0" w:color="auto"/>
              <w:bottom w:val="single" w:sz="6" w:space="0" w:color="auto"/>
              <w:right w:val="single" w:sz="6" w:space="0" w:color="auto"/>
            </w:tcBorders>
          </w:tcPr>
          <w:p w14:paraId="5F0E0951" w14:textId="2FCE0DE0" w:rsidR="00866DF0" w:rsidRPr="003A4C30" w:rsidRDefault="00E854C6" w:rsidP="002F5DA4">
            <w:pPr>
              <w:spacing w:line="240" w:lineRule="auto"/>
              <w:ind w:firstLine="0"/>
              <w:jc w:val="center"/>
              <w:rPr>
                <w:rFonts w:eastAsia="Times New Roman" w:cs="Times New Roman"/>
                <w:bCs/>
                <w:sz w:val="24"/>
                <w:szCs w:val="24"/>
              </w:rPr>
            </w:pPr>
            <w:r>
              <w:rPr>
                <w:rFonts w:eastAsia="Times New Roman" w:cs="Times New Roman"/>
                <w:bCs/>
                <w:sz w:val="24"/>
                <w:szCs w:val="24"/>
              </w:rPr>
              <w:t>1</w:t>
            </w:r>
          </w:p>
        </w:tc>
        <w:tc>
          <w:tcPr>
            <w:tcW w:w="463" w:type="pct"/>
            <w:tcBorders>
              <w:top w:val="single" w:sz="6" w:space="0" w:color="auto"/>
              <w:left w:val="single" w:sz="6" w:space="0" w:color="auto"/>
              <w:bottom w:val="single" w:sz="6" w:space="0" w:color="auto"/>
              <w:right w:val="single" w:sz="6" w:space="0" w:color="auto"/>
            </w:tcBorders>
          </w:tcPr>
          <w:p w14:paraId="38885C44" w14:textId="500E23A2" w:rsidR="00866DF0" w:rsidRPr="003A4C30" w:rsidRDefault="00E854C6" w:rsidP="002F5DA4">
            <w:pPr>
              <w:spacing w:line="240" w:lineRule="auto"/>
              <w:ind w:firstLine="0"/>
              <w:jc w:val="center"/>
              <w:rPr>
                <w:rFonts w:cs="Times New Roman"/>
                <w:sz w:val="24"/>
                <w:szCs w:val="24"/>
              </w:rPr>
            </w:pPr>
            <w:r>
              <w:rPr>
                <w:rFonts w:cs="Times New Roman"/>
                <w:sz w:val="24"/>
                <w:szCs w:val="24"/>
              </w:rPr>
              <w:t>0,5</w:t>
            </w:r>
          </w:p>
        </w:tc>
      </w:tr>
      <w:tr w:rsidR="003A4C30" w:rsidRPr="003A4C30" w14:paraId="61BF07D3" w14:textId="77777777" w:rsidTr="00807C15">
        <w:trPr>
          <w:trHeight w:val="129"/>
        </w:trPr>
        <w:tc>
          <w:tcPr>
            <w:tcW w:w="695" w:type="pct"/>
            <w:vMerge/>
            <w:tcBorders>
              <w:left w:val="single" w:sz="6" w:space="0" w:color="auto"/>
              <w:right w:val="single" w:sz="6" w:space="0" w:color="auto"/>
            </w:tcBorders>
          </w:tcPr>
          <w:p w14:paraId="32E9B010" w14:textId="77777777" w:rsidR="00866DF0" w:rsidRPr="003A4C30" w:rsidRDefault="00866DF0" w:rsidP="00866DF0">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4A141C05" w14:textId="6F116BDB" w:rsidR="00866DF0" w:rsidRPr="003A4C30" w:rsidRDefault="00866DF0" w:rsidP="00866DF0">
            <w:pPr>
              <w:spacing w:line="240" w:lineRule="auto"/>
              <w:ind w:firstLine="0"/>
              <w:rPr>
                <w:rFonts w:cs="Times New Roman"/>
                <w:sz w:val="24"/>
                <w:szCs w:val="24"/>
              </w:rPr>
            </w:pPr>
            <w:r w:rsidRPr="003A4C30">
              <w:rPr>
                <w:rFonts w:cs="Times New Roman"/>
                <w:sz w:val="24"/>
                <w:szCs w:val="24"/>
              </w:rPr>
              <w:t>Умеет использовать современные методы и технологии диагностики обучающихся по учебному предмету «Информатика»</w:t>
            </w:r>
          </w:p>
        </w:tc>
        <w:tc>
          <w:tcPr>
            <w:tcW w:w="1481" w:type="pct"/>
            <w:tcBorders>
              <w:top w:val="single" w:sz="6" w:space="0" w:color="auto"/>
              <w:left w:val="single" w:sz="6" w:space="0" w:color="auto"/>
              <w:bottom w:val="single" w:sz="6" w:space="0" w:color="auto"/>
              <w:right w:val="single" w:sz="6" w:space="0" w:color="auto"/>
            </w:tcBorders>
          </w:tcPr>
          <w:p w14:paraId="0083CD3A" w14:textId="0A63AEF7" w:rsidR="00866DF0" w:rsidRPr="003A4C30" w:rsidRDefault="00866DF0" w:rsidP="00866DF0">
            <w:pPr>
              <w:spacing w:line="240" w:lineRule="auto"/>
              <w:ind w:firstLine="0"/>
              <w:rPr>
                <w:rFonts w:cs="Times New Roman"/>
                <w:sz w:val="24"/>
                <w:szCs w:val="24"/>
              </w:rPr>
            </w:pPr>
            <w:r w:rsidRPr="003A4C30">
              <w:rPr>
                <w:rFonts w:cs="Times New Roman"/>
                <w:sz w:val="24"/>
                <w:szCs w:val="24"/>
              </w:rPr>
              <w:t>в технологических картах / конспектах уроков (мероприятий), представленных в портфолио, представлены результаты проведения диагностики обучающихся</w:t>
            </w:r>
          </w:p>
        </w:tc>
        <w:tc>
          <w:tcPr>
            <w:tcW w:w="463" w:type="pct"/>
            <w:tcBorders>
              <w:top w:val="single" w:sz="6" w:space="0" w:color="auto"/>
              <w:left w:val="single" w:sz="6" w:space="0" w:color="auto"/>
              <w:bottom w:val="single" w:sz="6" w:space="0" w:color="auto"/>
              <w:right w:val="single" w:sz="6" w:space="0" w:color="auto"/>
            </w:tcBorders>
          </w:tcPr>
          <w:p w14:paraId="5B64E2A4" w14:textId="0DEDCFF0" w:rsidR="00866DF0" w:rsidRPr="003A4C30" w:rsidRDefault="00E854C6" w:rsidP="002F5DA4">
            <w:pPr>
              <w:spacing w:line="240" w:lineRule="auto"/>
              <w:ind w:firstLine="0"/>
              <w:jc w:val="center"/>
              <w:rPr>
                <w:rFonts w:eastAsia="Times New Roman" w:cs="Times New Roman"/>
                <w:bCs/>
                <w:sz w:val="24"/>
                <w:szCs w:val="24"/>
              </w:rPr>
            </w:pPr>
            <w:r>
              <w:rPr>
                <w:rFonts w:eastAsia="Times New Roman" w:cs="Times New Roman"/>
                <w:bCs/>
                <w:sz w:val="24"/>
                <w:szCs w:val="24"/>
              </w:rPr>
              <w:t>1</w:t>
            </w:r>
          </w:p>
        </w:tc>
        <w:tc>
          <w:tcPr>
            <w:tcW w:w="463" w:type="pct"/>
            <w:tcBorders>
              <w:top w:val="single" w:sz="6" w:space="0" w:color="auto"/>
              <w:left w:val="single" w:sz="6" w:space="0" w:color="auto"/>
              <w:bottom w:val="single" w:sz="6" w:space="0" w:color="auto"/>
              <w:right w:val="single" w:sz="6" w:space="0" w:color="auto"/>
            </w:tcBorders>
          </w:tcPr>
          <w:p w14:paraId="48578CBD" w14:textId="235471CE" w:rsidR="00866DF0" w:rsidRPr="003A4C30" w:rsidRDefault="00E854C6" w:rsidP="002F5DA4">
            <w:pPr>
              <w:spacing w:line="240" w:lineRule="auto"/>
              <w:ind w:firstLine="0"/>
              <w:jc w:val="center"/>
              <w:rPr>
                <w:rFonts w:cs="Times New Roman"/>
                <w:sz w:val="24"/>
                <w:szCs w:val="24"/>
              </w:rPr>
            </w:pPr>
            <w:r>
              <w:rPr>
                <w:rFonts w:cs="Times New Roman"/>
                <w:sz w:val="24"/>
                <w:szCs w:val="24"/>
              </w:rPr>
              <w:t>0,5</w:t>
            </w:r>
          </w:p>
        </w:tc>
      </w:tr>
      <w:tr w:rsidR="003A4C30" w:rsidRPr="003A4C30" w14:paraId="05281B5C" w14:textId="77777777" w:rsidTr="00807C15">
        <w:trPr>
          <w:trHeight w:val="129"/>
        </w:trPr>
        <w:tc>
          <w:tcPr>
            <w:tcW w:w="695" w:type="pct"/>
            <w:vMerge/>
            <w:tcBorders>
              <w:left w:val="single" w:sz="6" w:space="0" w:color="auto"/>
              <w:bottom w:val="single" w:sz="6" w:space="0" w:color="auto"/>
              <w:right w:val="single" w:sz="6" w:space="0" w:color="auto"/>
            </w:tcBorders>
          </w:tcPr>
          <w:p w14:paraId="789C0955" w14:textId="77777777" w:rsidR="00866DF0" w:rsidRPr="003A4C30" w:rsidRDefault="00866DF0" w:rsidP="00866DF0">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151F005C" w14:textId="600FEC6E" w:rsidR="00866DF0" w:rsidRPr="003A4C30" w:rsidRDefault="00866DF0" w:rsidP="00866DF0">
            <w:pPr>
              <w:spacing w:line="240" w:lineRule="auto"/>
              <w:ind w:firstLine="0"/>
              <w:rPr>
                <w:rFonts w:cs="Times New Roman"/>
                <w:sz w:val="24"/>
                <w:szCs w:val="24"/>
              </w:rPr>
            </w:pPr>
            <w:r w:rsidRPr="003A4C30">
              <w:rPr>
                <w:rFonts w:cs="Times New Roman"/>
                <w:sz w:val="24"/>
                <w:szCs w:val="24"/>
              </w:rPr>
              <w:t>Владеет навыками организации контроля и оценки образовательных результатов (личностных, предметных, метапредметных) обучающихся по учебному предмету «Информатика»</w:t>
            </w:r>
          </w:p>
        </w:tc>
        <w:tc>
          <w:tcPr>
            <w:tcW w:w="1481" w:type="pct"/>
            <w:tcBorders>
              <w:top w:val="single" w:sz="6" w:space="0" w:color="auto"/>
              <w:left w:val="single" w:sz="6" w:space="0" w:color="auto"/>
              <w:bottom w:val="single" w:sz="6" w:space="0" w:color="auto"/>
              <w:right w:val="single" w:sz="6" w:space="0" w:color="auto"/>
            </w:tcBorders>
          </w:tcPr>
          <w:p w14:paraId="615D9446" w14:textId="5DEE3251" w:rsidR="00866DF0" w:rsidRPr="003A4C30" w:rsidRDefault="00866DF0" w:rsidP="00866DF0">
            <w:pPr>
              <w:spacing w:line="240" w:lineRule="auto"/>
              <w:ind w:firstLine="0"/>
              <w:rPr>
                <w:rFonts w:cs="Times New Roman"/>
                <w:sz w:val="24"/>
                <w:szCs w:val="24"/>
              </w:rPr>
            </w:pPr>
            <w:r w:rsidRPr="003A4C30">
              <w:rPr>
                <w:rFonts w:cs="Times New Roman"/>
                <w:sz w:val="24"/>
                <w:szCs w:val="24"/>
              </w:rPr>
              <w:t>в технологических картах / конспектах уроков (мероприятий), представленных в портфолио,  проведен корректный анализ контроля результатов обучения и предложены корректирующие мероприятия</w:t>
            </w:r>
          </w:p>
        </w:tc>
        <w:tc>
          <w:tcPr>
            <w:tcW w:w="463" w:type="pct"/>
            <w:tcBorders>
              <w:top w:val="single" w:sz="6" w:space="0" w:color="auto"/>
              <w:left w:val="single" w:sz="6" w:space="0" w:color="auto"/>
              <w:bottom w:val="single" w:sz="6" w:space="0" w:color="auto"/>
              <w:right w:val="single" w:sz="6" w:space="0" w:color="auto"/>
            </w:tcBorders>
          </w:tcPr>
          <w:p w14:paraId="5E0E2CE0" w14:textId="0F0E9838" w:rsidR="00866DF0" w:rsidRPr="003A4C30" w:rsidRDefault="00E854C6" w:rsidP="002F5DA4">
            <w:pPr>
              <w:spacing w:line="240" w:lineRule="auto"/>
              <w:ind w:firstLine="0"/>
              <w:jc w:val="center"/>
              <w:rPr>
                <w:rFonts w:eastAsia="Times New Roman" w:cs="Times New Roman"/>
                <w:bCs/>
                <w:sz w:val="24"/>
                <w:szCs w:val="24"/>
              </w:rPr>
            </w:pPr>
            <w:r>
              <w:rPr>
                <w:rFonts w:eastAsia="Times New Roman" w:cs="Times New Roman"/>
                <w:bCs/>
                <w:sz w:val="24"/>
                <w:szCs w:val="24"/>
              </w:rPr>
              <w:t>1</w:t>
            </w:r>
          </w:p>
        </w:tc>
        <w:tc>
          <w:tcPr>
            <w:tcW w:w="463" w:type="pct"/>
            <w:tcBorders>
              <w:top w:val="single" w:sz="6" w:space="0" w:color="auto"/>
              <w:left w:val="single" w:sz="6" w:space="0" w:color="auto"/>
              <w:bottom w:val="single" w:sz="6" w:space="0" w:color="auto"/>
              <w:right w:val="single" w:sz="6" w:space="0" w:color="auto"/>
            </w:tcBorders>
          </w:tcPr>
          <w:p w14:paraId="60DC7958" w14:textId="3494604A" w:rsidR="00866DF0" w:rsidRPr="003A4C30" w:rsidRDefault="00E854C6" w:rsidP="002F5DA4">
            <w:pPr>
              <w:spacing w:line="240" w:lineRule="auto"/>
              <w:ind w:firstLine="0"/>
              <w:jc w:val="center"/>
              <w:rPr>
                <w:rFonts w:cs="Times New Roman"/>
                <w:sz w:val="24"/>
                <w:szCs w:val="24"/>
              </w:rPr>
            </w:pPr>
            <w:r>
              <w:rPr>
                <w:rFonts w:cs="Times New Roman"/>
                <w:sz w:val="24"/>
                <w:szCs w:val="24"/>
              </w:rPr>
              <w:t>0,5</w:t>
            </w:r>
          </w:p>
        </w:tc>
      </w:tr>
      <w:tr w:rsidR="003A4C30" w:rsidRPr="003A4C30" w14:paraId="05193877" w14:textId="77777777" w:rsidTr="00233D42">
        <w:trPr>
          <w:trHeight w:val="129"/>
        </w:trPr>
        <w:tc>
          <w:tcPr>
            <w:tcW w:w="695" w:type="pct"/>
            <w:vMerge w:val="restart"/>
            <w:tcBorders>
              <w:left w:val="single" w:sz="6" w:space="0" w:color="auto"/>
              <w:right w:val="single" w:sz="6" w:space="0" w:color="auto"/>
            </w:tcBorders>
          </w:tcPr>
          <w:p w14:paraId="4DFE1A3B" w14:textId="5C60F6EE" w:rsidR="00866DF0" w:rsidRPr="003A4C30" w:rsidRDefault="003A4C30" w:rsidP="00866DF0">
            <w:pPr>
              <w:spacing w:line="240" w:lineRule="auto"/>
              <w:ind w:firstLine="0"/>
              <w:rPr>
                <w:rFonts w:cs="Times New Roman"/>
                <w:sz w:val="24"/>
                <w:szCs w:val="24"/>
              </w:rPr>
            </w:pPr>
            <w:r w:rsidRPr="003A4C30">
              <w:rPr>
                <w:rFonts w:cs="Times New Roman"/>
                <w:sz w:val="24"/>
                <w:szCs w:val="24"/>
              </w:rPr>
              <w:t xml:space="preserve">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 </w:t>
            </w:r>
            <w:r w:rsidR="00866DF0" w:rsidRPr="003A4C30">
              <w:rPr>
                <w:rFonts w:cs="Times New Roman"/>
                <w:sz w:val="24"/>
                <w:szCs w:val="24"/>
              </w:rPr>
              <w:t>(ОПК-6)</w:t>
            </w:r>
          </w:p>
        </w:tc>
        <w:tc>
          <w:tcPr>
            <w:tcW w:w="1898" w:type="pct"/>
            <w:tcBorders>
              <w:top w:val="single" w:sz="6" w:space="0" w:color="auto"/>
              <w:left w:val="single" w:sz="6" w:space="0" w:color="auto"/>
              <w:bottom w:val="single" w:sz="6" w:space="0" w:color="auto"/>
              <w:right w:val="single" w:sz="6" w:space="0" w:color="auto"/>
            </w:tcBorders>
          </w:tcPr>
          <w:p w14:paraId="28411E1B" w14:textId="110A3E9D" w:rsidR="00866DF0" w:rsidRPr="003A4C30" w:rsidRDefault="00866DF0" w:rsidP="00866DF0">
            <w:pPr>
              <w:spacing w:line="240" w:lineRule="auto"/>
              <w:ind w:firstLine="0"/>
              <w:rPr>
                <w:rFonts w:cs="Times New Roman"/>
                <w:sz w:val="24"/>
                <w:szCs w:val="24"/>
              </w:rPr>
            </w:pPr>
            <w:r w:rsidRPr="003A4C30">
              <w:rPr>
                <w:rFonts w:cs="Times New Roman"/>
                <w:sz w:val="24"/>
                <w:szCs w:val="24"/>
              </w:rPr>
              <w:t>Знает законы развития личности, законы периодизации и кризисов развития; психолого-педагогические технологии организации учебной деятельности с учетом индивидуальных особенностей обучающихся</w:t>
            </w:r>
          </w:p>
        </w:tc>
        <w:tc>
          <w:tcPr>
            <w:tcW w:w="1481" w:type="pct"/>
            <w:tcBorders>
              <w:top w:val="single" w:sz="6" w:space="0" w:color="auto"/>
              <w:left w:val="single" w:sz="6" w:space="0" w:color="auto"/>
              <w:bottom w:val="single" w:sz="6" w:space="0" w:color="auto"/>
              <w:right w:val="single" w:sz="6" w:space="0" w:color="auto"/>
            </w:tcBorders>
          </w:tcPr>
          <w:p w14:paraId="652CAF06" w14:textId="5110D856" w:rsidR="00866DF0" w:rsidRPr="003A4C30" w:rsidRDefault="00866DF0" w:rsidP="00866DF0">
            <w:pPr>
              <w:spacing w:line="240" w:lineRule="auto"/>
              <w:ind w:firstLine="0"/>
              <w:rPr>
                <w:rFonts w:cs="Times New Roman"/>
                <w:sz w:val="24"/>
                <w:szCs w:val="24"/>
              </w:rPr>
            </w:pPr>
            <w:r w:rsidRPr="003A4C30">
              <w:rPr>
                <w:rFonts w:cs="Times New Roman"/>
                <w:sz w:val="24"/>
                <w:szCs w:val="24"/>
              </w:rPr>
              <w:t xml:space="preserve">в технологических картах / конспектах уроков (мероприятий), представленных в портфолио, указаны технологии организации учебной деятельности с учетом индивидуальных особенностей обучающихся </w:t>
            </w:r>
          </w:p>
        </w:tc>
        <w:tc>
          <w:tcPr>
            <w:tcW w:w="463" w:type="pct"/>
            <w:tcBorders>
              <w:top w:val="single" w:sz="6" w:space="0" w:color="auto"/>
              <w:left w:val="single" w:sz="6" w:space="0" w:color="auto"/>
              <w:bottom w:val="single" w:sz="6" w:space="0" w:color="auto"/>
              <w:right w:val="single" w:sz="6" w:space="0" w:color="auto"/>
            </w:tcBorders>
          </w:tcPr>
          <w:p w14:paraId="7E436260" w14:textId="1B41674D" w:rsidR="00866DF0" w:rsidRPr="003A4C30" w:rsidRDefault="00E854C6" w:rsidP="002F5DA4">
            <w:pPr>
              <w:spacing w:line="240" w:lineRule="auto"/>
              <w:ind w:firstLine="0"/>
              <w:jc w:val="center"/>
              <w:rPr>
                <w:rFonts w:eastAsia="Times New Roman" w:cs="Times New Roman"/>
                <w:bCs/>
                <w:sz w:val="24"/>
                <w:szCs w:val="24"/>
              </w:rPr>
            </w:pPr>
            <w:r>
              <w:rPr>
                <w:rFonts w:eastAsia="Times New Roman" w:cs="Times New Roman"/>
                <w:bCs/>
                <w:sz w:val="24"/>
                <w:szCs w:val="24"/>
              </w:rPr>
              <w:t>1</w:t>
            </w:r>
          </w:p>
        </w:tc>
        <w:tc>
          <w:tcPr>
            <w:tcW w:w="463" w:type="pct"/>
            <w:tcBorders>
              <w:top w:val="single" w:sz="6" w:space="0" w:color="auto"/>
              <w:left w:val="single" w:sz="6" w:space="0" w:color="auto"/>
              <w:bottom w:val="single" w:sz="6" w:space="0" w:color="auto"/>
              <w:right w:val="single" w:sz="6" w:space="0" w:color="auto"/>
            </w:tcBorders>
          </w:tcPr>
          <w:p w14:paraId="7A21FDF9" w14:textId="72878433" w:rsidR="00866DF0" w:rsidRPr="003A4C30" w:rsidRDefault="00E854C6" w:rsidP="002F5DA4">
            <w:pPr>
              <w:spacing w:line="240" w:lineRule="auto"/>
              <w:ind w:firstLine="0"/>
              <w:jc w:val="center"/>
              <w:rPr>
                <w:rFonts w:cs="Times New Roman"/>
                <w:sz w:val="24"/>
                <w:szCs w:val="24"/>
              </w:rPr>
            </w:pPr>
            <w:r>
              <w:rPr>
                <w:rFonts w:cs="Times New Roman"/>
                <w:sz w:val="24"/>
                <w:szCs w:val="24"/>
              </w:rPr>
              <w:t>0,5</w:t>
            </w:r>
          </w:p>
        </w:tc>
      </w:tr>
      <w:tr w:rsidR="003A4C30" w:rsidRPr="003A4C30" w14:paraId="717403BE" w14:textId="77777777" w:rsidTr="00233D42">
        <w:trPr>
          <w:trHeight w:val="129"/>
        </w:trPr>
        <w:tc>
          <w:tcPr>
            <w:tcW w:w="695" w:type="pct"/>
            <w:vMerge/>
            <w:tcBorders>
              <w:left w:val="single" w:sz="6" w:space="0" w:color="auto"/>
              <w:right w:val="single" w:sz="6" w:space="0" w:color="auto"/>
            </w:tcBorders>
          </w:tcPr>
          <w:p w14:paraId="370B067F" w14:textId="77777777" w:rsidR="00866DF0" w:rsidRPr="003A4C30" w:rsidRDefault="00866DF0" w:rsidP="00866DF0">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3D0508DC" w14:textId="6AABF6A3" w:rsidR="00866DF0" w:rsidRPr="003A4C30" w:rsidRDefault="00866DF0" w:rsidP="00866DF0">
            <w:pPr>
              <w:spacing w:line="240" w:lineRule="auto"/>
              <w:ind w:firstLine="0"/>
              <w:rPr>
                <w:rFonts w:cs="Times New Roman"/>
                <w:sz w:val="24"/>
                <w:szCs w:val="24"/>
              </w:rPr>
            </w:pPr>
            <w:r w:rsidRPr="003A4C30">
              <w:rPr>
                <w:rFonts w:cs="Times New Roman"/>
                <w:sz w:val="24"/>
                <w:szCs w:val="24"/>
              </w:rPr>
              <w:t>Умеет использовать знания об особенностях гендерного развития обучающихся для планирования учебно-воспитательной работы</w:t>
            </w:r>
          </w:p>
        </w:tc>
        <w:tc>
          <w:tcPr>
            <w:tcW w:w="1481" w:type="pct"/>
            <w:tcBorders>
              <w:top w:val="single" w:sz="6" w:space="0" w:color="auto"/>
              <w:left w:val="single" w:sz="6" w:space="0" w:color="auto"/>
              <w:bottom w:val="single" w:sz="6" w:space="0" w:color="auto"/>
              <w:right w:val="single" w:sz="6" w:space="0" w:color="auto"/>
            </w:tcBorders>
          </w:tcPr>
          <w:p w14:paraId="0531A7C8" w14:textId="6221B5FC" w:rsidR="00866DF0" w:rsidRPr="003A4C30" w:rsidRDefault="00866DF0" w:rsidP="00866DF0">
            <w:pPr>
              <w:spacing w:line="240" w:lineRule="auto"/>
              <w:ind w:firstLine="0"/>
              <w:rPr>
                <w:rFonts w:cs="Times New Roman"/>
                <w:sz w:val="24"/>
                <w:szCs w:val="24"/>
              </w:rPr>
            </w:pPr>
            <w:r w:rsidRPr="003A4C30">
              <w:rPr>
                <w:rFonts w:cs="Times New Roman"/>
                <w:sz w:val="24"/>
                <w:szCs w:val="24"/>
              </w:rPr>
              <w:t xml:space="preserve">в технологических картах / конспектах уроков (мероприятий), представленных в портфолио, отобранный дидактический материал соответствует индивидуальным особенностям обучающихся; </w:t>
            </w:r>
          </w:p>
        </w:tc>
        <w:tc>
          <w:tcPr>
            <w:tcW w:w="463" w:type="pct"/>
            <w:tcBorders>
              <w:top w:val="single" w:sz="6" w:space="0" w:color="auto"/>
              <w:left w:val="single" w:sz="6" w:space="0" w:color="auto"/>
              <w:bottom w:val="single" w:sz="6" w:space="0" w:color="auto"/>
              <w:right w:val="single" w:sz="6" w:space="0" w:color="auto"/>
            </w:tcBorders>
          </w:tcPr>
          <w:p w14:paraId="5CFE5E8C" w14:textId="7646EC8C" w:rsidR="00866DF0" w:rsidRPr="003A4C30" w:rsidRDefault="00E854C6" w:rsidP="002F5DA4">
            <w:pPr>
              <w:spacing w:line="240" w:lineRule="auto"/>
              <w:ind w:firstLine="0"/>
              <w:jc w:val="center"/>
              <w:rPr>
                <w:rFonts w:eastAsia="Times New Roman" w:cs="Times New Roman"/>
                <w:bCs/>
                <w:sz w:val="24"/>
                <w:szCs w:val="24"/>
              </w:rPr>
            </w:pPr>
            <w:r>
              <w:rPr>
                <w:rFonts w:eastAsia="Times New Roman" w:cs="Times New Roman"/>
                <w:bCs/>
                <w:sz w:val="24"/>
                <w:szCs w:val="24"/>
              </w:rPr>
              <w:t>1</w:t>
            </w:r>
          </w:p>
        </w:tc>
        <w:tc>
          <w:tcPr>
            <w:tcW w:w="463" w:type="pct"/>
            <w:tcBorders>
              <w:top w:val="single" w:sz="6" w:space="0" w:color="auto"/>
              <w:left w:val="single" w:sz="6" w:space="0" w:color="auto"/>
              <w:bottom w:val="single" w:sz="6" w:space="0" w:color="auto"/>
              <w:right w:val="single" w:sz="6" w:space="0" w:color="auto"/>
            </w:tcBorders>
          </w:tcPr>
          <w:p w14:paraId="257E1839" w14:textId="10872629" w:rsidR="00866DF0" w:rsidRPr="003A4C30" w:rsidRDefault="00E854C6" w:rsidP="002F5DA4">
            <w:pPr>
              <w:spacing w:line="240" w:lineRule="auto"/>
              <w:ind w:firstLine="0"/>
              <w:jc w:val="center"/>
              <w:rPr>
                <w:rFonts w:cs="Times New Roman"/>
                <w:sz w:val="24"/>
                <w:szCs w:val="24"/>
              </w:rPr>
            </w:pPr>
            <w:r>
              <w:rPr>
                <w:rFonts w:cs="Times New Roman"/>
                <w:sz w:val="24"/>
                <w:szCs w:val="24"/>
              </w:rPr>
              <w:t>0,5</w:t>
            </w:r>
          </w:p>
        </w:tc>
      </w:tr>
      <w:tr w:rsidR="003A4C30" w:rsidRPr="003A4C30" w14:paraId="5EE3F629" w14:textId="77777777" w:rsidTr="00233D42">
        <w:trPr>
          <w:trHeight w:val="129"/>
        </w:trPr>
        <w:tc>
          <w:tcPr>
            <w:tcW w:w="695" w:type="pct"/>
            <w:vMerge/>
            <w:tcBorders>
              <w:left w:val="single" w:sz="6" w:space="0" w:color="auto"/>
              <w:bottom w:val="single" w:sz="6" w:space="0" w:color="auto"/>
              <w:right w:val="single" w:sz="6" w:space="0" w:color="auto"/>
            </w:tcBorders>
          </w:tcPr>
          <w:p w14:paraId="0AC08357" w14:textId="77777777" w:rsidR="00866DF0" w:rsidRPr="003A4C30" w:rsidRDefault="00866DF0" w:rsidP="00866DF0">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167B6910" w14:textId="25B132B3" w:rsidR="00866DF0" w:rsidRPr="003A4C30" w:rsidRDefault="00866DF0" w:rsidP="00866DF0">
            <w:pPr>
              <w:spacing w:line="240" w:lineRule="auto"/>
              <w:ind w:firstLine="0"/>
              <w:rPr>
                <w:rFonts w:cs="Times New Roman"/>
                <w:sz w:val="24"/>
                <w:szCs w:val="24"/>
              </w:rPr>
            </w:pPr>
            <w:r w:rsidRPr="003A4C30">
              <w:rPr>
                <w:rFonts w:cs="Times New Roman"/>
                <w:sz w:val="24"/>
                <w:szCs w:val="24"/>
              </w:rPr>
              <w:t>Владеет навыками психолого-педагогического сопровождения учебно-воспитательного процесса с учетом индивидуальных особенностей обучающихся</w:t>
            </w:r>
          </w:p>
        </w:tc>
        <w:tc>
          <w:tcPr>
            <w:tcW w:w="1481" w:type="pct"/>
            <w:tcBorders>
              <w:top w:val="single" w:sz="6" w:space="0" w:color="auto"/>
              <w:left w:val="single" w:sz="6" w:space="0" w:color="auto"/>
              <w:bottom w:val="single" w:sz="6" w:space="0" w:color="auto"/>
              <w:right w:val="single" w:sz="6" w:space="0" w:color="auto"/>
            </w:tcBorders>
          </w:tcPr>
          <w:p w14:paraId="177A5718" w14:textId="19F2D2AC" w:rsidR="00866DF0" w:rsidRPr="003A4C30" w:rsidRDefault="00866DF0" w:rsidP="00866DF0">
            <w:pPr>
              <w:spacing w:line="240" w:lineRule="auto"/>
              <w:ind w:firstLine="0"/>
              <w:rPr>
                <w:rFonts w:cs="Times New Roman"/>
                <w:sz w:val="24"/>
                <w:szCs w:val="24"/>
              </w:rPr>
            </w:pPr>
            <w:r w:rsidRPr="003A4C30">
              <w:rPr>
                <w:rFonts w:cs="Times New Roman"/>
                <w:sz w:val="24"/>
                <w:szCs w:val="24"/>
              </w:rPr>
              <w:t>в технологических картах / конспектах уроков (мероприятий), представленных в портфолио, использованные технологии, техники, методы и приемы полностью соответствуют индивидуальным особенностям обучающихся</w:t>
            </w:r>
          </w:p>
        </w:tc>
        <w:tc>
          <w:tcPr>
            <w:tcW w:w="463" w:type="pct"/>
            <w:tcBorders>
              <w:top w:val="single" w:sz="6" w:space="0" w:color="auto"/>
              <w:left w:val="single" w:sz="6" w:space="0" w:color="auto"/>
              <w:bottom w:val="single" w:sz="6" w:space="0" w:color="auto"/>
              <w:right w:val="single" w:sz="6" w:space="0" w:color="auto"/>
            </w:tcBorders>
          </w:tcPr>
          <w:p w14:paraId="4B6BE3BF" w14:textId="4B53BAB9" w:rsidR="00866DF0" w:rsidRPr="003A4C30" w:rsidRDefault="00E854C6" w:rsidP="002F5DA4">
            <w:pPr>
              <w:spacing w:line="240" w:lineRule="auto"/>
              <w:ind w:firstLine="0"/>
              <w:jc w:val="center"/>
              <w:rPr>
                <w:rFonts w:eastAsia="Times New Roman" w:cs="Times New Roman"/>
                <w:bCs/>
                <w:sz w:val="24"/>
                <w:szCs w:val="24"/>
              </w:rPr>
            </w:pPr>
            <w:r>
              <w:rPr>
                <w:rFonts w:eastAsia="Times New Roman" w:cs="Times New Roman"/>
                <w:bCs/>
                <w:sz w:val="24"/>
                <w:szCs w:val="24"/>
              </w:rPr>
              <w:t>1</w:t>
            </w:r>
          </w:p>
        </w:tc>
        <w:tc>
          <w:tcPr>
            <w:tcW w:w="463" w:type="pct"/>
            <w:tcBorders>
              <w:top w:val="single" w:sz="6" w:space="0" w:color="auto"/>
              <w:left w:val="single" w:sz="6" w:space="0" w:color="auto"/>
              <w:bottom w:val="single" w:sz="6" w:space="0" w:color="auto"/>
              <w:right w:val="single" w:sz="6" w:space="0" w:color="auto"/>
            </w:tcBorders>
          </w:tcPr>
          <w:p w14:paraId="050D00CA" w14:textId="0EC6833E" w:rsidR="00866DF0" w:rsidRPr="003A4C30" w:rsidRDefault="00E854C6" w:rsidP="002F5DA4">
            <w:pPr>
              <w:spacing w:line="240" w:lineRule="auto"/>
              <w:ind w:firstLine="0"/>
              <w:jc w:val="center"/>
              <w:rPr>
                <w:rFonts w:cs="Times New Roman"/>
                <w:sz w:val="24"/>
                <w:szCs w:val="24"/>
              </w:rPr>
            </w:pPr>
            <w:r>
              <w:rPr>
                <w:rFonts w:cs="Times New Roman"/>
                <w:sz w:val="24"/>
                <w:szCs w:val="24"/>
              </w:rPr>
              <w:t>0,5</w:t>
            </w:r>
          </w:p>
        </w:tc>
      </w:tr>
      <w:tr w:rsidR="003A4C30" w:rsidRPr="003A4C30" w14:paraId="7E4DED0A" w14:textId="77777777" w:rsidTr="000F0C11">
        <w:trPr>
          <w:trHeight w:val="129"/>
        </w:trPr>
        <w:tc>
          <w:tcPr>
            <w:tcW w:w="695" w:type="pct"/>
            <w:vMerge w:val="restart"/>
            <w:tcBorders>
              <w:left w:val="single" w:sz="6" w:space="0" w:color="auto"/>
              <w:right w:val="single" w:sz="6" w:space="0" w:color="auto"/>
            </w:tcBorders>
          </w:tcPr>
          <w:p w14:paraId="2C5EB949" w14:textId="15019562" w:rsidR="00866DF0" w:rsidRPr="003A4C30" w:rsidRDefault="003A4C30" w:rsidP="00866DF0">
            <w:pPr>
              <w:spacing w:line="240" w:lineRule="auto"/>
              <w:ind w:firstLine="0"/>
              <w:rPr>
                <w:rFonts w:cs="Times New Roman"/>
                <w:sz w:val="24"/>
                <w:szCs w:val="24"/>
              </w:rPr>
            </w:pPr>
            <w:r w:rsidRPr="003A4C30">
              <w:rPr>
                <w:rFonts w:cs="Times New Roman"/>
                <w:sz w:val="24"/>
                <w:szCs w:val="24"/>
              </w:rPr>
              <w:t xml:space="preserve">Способен взаимодействовать с участниками образовательных </w:t>
            </w:r>
            <w:r w:rsidRPr="003A4C30">
              <w:rPr>
                <w:rFonts w:cs="Times New Roman"/>
                <w:sz w:val="24"/>
                <w:szCs w:val="24"/>
              </w:rPr>
              <w:lastRenderedPageBreak/>
              <w:t xml:space="preserve">отношений в рамках реализации образовательных программ </w:t>
            </w:r>
            <w:r w:rsidR="00866DF0" w:rsidRPr="003A4C30">
              <w:rPr>
                <w:rFonts w:cs="Times New Roman"/>
                <w:sz w:val="24"/>
                <w:szCs w:val="24"/>
              </w:rPr>
              <w:t>(ОПК-7)</w:t>
            </w:r>
          </w:p>
        </w:tc>
        <w:tc>
          <w:tcPr>
            <w:tcW w:w="1898" w:type="pct"/>
            <w:tcBorders>
              <w:top w:val="single" w:sz="6" w:space="0" w:color="auto"/>
              <w:left w:val="single" w:sz="6" w:space="0" w:color="auto"/>
              <w:bottom w:val="single" w:sz="6" w:space="0" w:color="auto"/>
              <w:right w:val="single" w:sz="6" w:space="0" w:color="auto"/>
            </w:tcBorders>
          </w:tcPr>
          <w:p w14:paraId="48F6F8B1" w14:textId="2F1FD862" w:rsidR="00866DF0" w:rsidRPr="003A4C30" w:rsidRDefault="00866DF0" w:rsidP="00866DF0">
            <w:pPr>
              <w:spacing w:line="240" w:lineRule="auto"/>
              <w:ind w:firstLine="0"/>
              <w:rPr>
                <w:rFonts w:cs="Times New Roman"/>
                <w:sz w:val="24"/>
                <w:szCs w:val="24"/>
              </w:rPr>
            </w:pPr>
            <w:r w:rsidRPr="003A4C30">
              <w:rPr>
                <w:rFonts w:cs="Times New Roman"/>
                <w:sz w:val="24"/>
                <w:szCs w:val="24"/>
              </w:rPr>
              <w:lastRenderedPageBreak/>
              <w:t>Знает закономерности формирования детско-взрослых сообществ, их социально-психологические особенности и закономерности развития детских и подростковых сообществ</w:t>
            </w:r>
          </w:p>
        </w:tc>
        <w:tc>
          <w:tcPr>
            <w:tcW w:w="1481" w:type="pct"/>
            <w:tcBorders>
              <w:top w:val="single" w:sz="6" w:space="0" w:color="auto"/>
              <w:left w:val="single" w:sz="6" w:space="0" w:color="auto"/>
              <w:bottom w:val="single" w:sz="6" w:space="0" w:color="auto"/>
              <w:right w:val="single" w:sz="6" w:space="0" w:color="auto"/>
            </w:tcBorders>
          </w:tcPr>
          <w:p w14:paraId="45AF699B" w14:textId="73BCE125" w:rsidR="00866DF0" w:rsidRPr="003A4C30" w:rsidRDefault="00866DF0" w:rsidP="00866DF0">
            <w:pPr>
              <w:spacing w:line="240" w:lineRule="auto"/>
              <w:ind w:firstLine="0"/>
              <w:rPr>
                <w:rFonts w:cs="Times New Roman"/>
                <w:sz w:val="24"/>
                <w:szCs w:val="24"/>
              </w:rPr>
            </w:pPr>
            <w:r w:rsidRPr="003A4C30">
              <w:rPr>
                <w:rFonts w:eastAsia="Times New Roman" w:cs="Times New Roman"/>
                <w:sz w:val="24"/>
                <w:szCs w:val="24"/>
                <w:lang w:eastAsia="ru-RU"/>
              </w:rPr>
              <w:t>электронное портфолио содержит социальный портрет класса</w:t>
            </w:r>
          </w:p>
        </w:tc>
        <w:tc>
          <w:tcPr>
            <w:tcW w:w="463" w:type="pct"/>
            <w:tcBorders>
              <w:top w:val="single" w:sz="6" w:space="0" w:color="auto"/>
              <w:left w:val="single" w:sz="6" w:space="0" w:color="auto"/>
              <w:bottom w:val="single" w:sz="6" w:space="0" w:color="auto"/>
              <w:right w:val="single" w:sz="6" w:space="0" w:color="auto"/>
            </w:tcBorders>
          </w:tcPr>
          <w:p w14:paraId="757327D6" w14:textId="5C226E6D" w:rsidR="00866DF0" w:rsidRPr="003A4C30" w:rsidRDefault="00E854C6" w:rsidP="002F5DA4">
            <w:pPr>
              <w:spacing w:line="240" w:lineRule="auto"/>
              <w:ind w:firstLine="0"/>
              <w:jc w:val="center"/>
              <w:rPr>
                <w:rFonts w:eastAsia="Times New Roman" w:cs="Times New Roman"/>
                <w:bCs/>
                <w:sz w:val="24"/>
                <w:szCs w:val="24"/>
              </w:rPr>
            </w:pPr>
            <w:r>
              <w:rPr>
                <w:rFonts w:eastAsia="Times New Roman" w:cs="Times New Roman"/>
                <w:bCs/>
                <w:sz w:val="24"/>
                <w:szCs w:val="24"/>
              </w:rPr>
              <w:t>1</w:t>
            </w:r>
          </w:p>
        </w:tc>
        <w:tc>
          <w:tcPr>
            <w:tcW w:w="463" w:type="pct"/>
            <w:tcBorders>
              <w:top w:val="single" w:sz="6" w:space="0" w:color="auto"/>
              <w:left w:val="single" w:sz="6" w:space="0" w:color="auto"/>
              <w:bottom w:val="single" w:sz="6" w:space="0" w:color="auto"/>
              <w:right w:val="single" w:sz="6" w:space="0" w:color="auto"/>
            </w:tcBorders>
          </w:tcPr>
          <w:p w14:paraId="5DCC3659" w14:textId="28392E2F" w:rsidR="00866DF0" w:rsidRPr="003A4C30" w:rsidRDefault="00E854C6" w:rsidP="002F5DA4">
            <w:pPr>
              <w:spacing w:line="240" w:lineRule="auto"/>
              <w:ind w:firstLine="0"/>
              <w:jc w:val="center"/>
              <w:rPr>
                <w:rFonts w:cs="Times New Roman"/>
                <w:sz w:val="24"/>
                <w:szCs w:val="24"/>
              </w:rPr>
            </w:pPr>
            <w:r>
              <w:rPr>
                <w:rFonts w:cs="Times New Roman"/>
                <w:sz w:val="24"/>
                <w:szCs w:val="24"/>
              </w:rPr>
              <w:t>0,5</w:t>
            </w:r>
          </w:p>
        </w:tc>
      </w:tr>
      <w:tr w:rsidR="003A4C30" w:rsidRPr="003A4C30" w14:paraId="399C1AE0" w14:textId="77777777" w:rsidTr="000F0C11">
        <w:trPr>
          <w:trHeight w:val="129"/>
        </w:trPr>
        <w:tc>
          <w:tcPr>
            <w:tcW w:w="695" w:type="pct"/>
            <w:vMerge/>
            <w:tcBorders>
              <w:left w:val="single" w:sz="6" w:space="0" w:color="auto"/>
              <w:right w:val="single" w:sz="6" w:space="0" w:color="auto"/>
            </w:tcBorders>
          </w:tcPr>
          <w:p w14:paraId="571DDE8C" w14:textId="77777777" w:rsidR="00866DF0" w:rsidRPr="003A4C30" w:rsidRDefault="00866DF0" w:rsidP="00866DF0">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2FEF86B0" w14:textId="7F9337A8" w:rsidR="00866DF0" w:rsidRPr="003A4C30" w:rsidRDefault="00866DF0" w:rsidP="00866DF0">
            <w:pPr>
              <w:spacing w:line="240" w:lineRule="auto"/>
              <w:ind w:firstLine="0"/>
              <w:rPr>
                <w:rFonts w:cs="Times New Roman"/>
                <w:sz w:val="24"/>
                <w:szCs w:val="24"/>
              </w:rPr>
            </w:pPr>
            <w:r w:rsidRPr="003A4C30">
              <w:rPr>
                <w:rFonts w:cs="Times New Roman"/>
                <w:sz w:val="24"/>
                <w:szCs w:val="24"/>
              </w:rPr>
              <w:t>Умеет: выбирать формы, методы, приемы взаимодействия с разными участниками образовательного процесса в соответствии с ситуацией</w:t>
            </w:r>
          </w:p>
        </w:tc>
        <w:tc>
          <w:tcPr>
            <w:tcW w:w="1481" w:type="pct"/>
            <w:tcBorders>
              <w:top w:val="single" w:sz="6" w:space="0" w:color="auto"/>
              <w:left w:val="single" w:sz="6" w:space="0" w:color="auto"/>
              <w:bottom w:val="single" w:sz="6" w:space="0" w:color="auto"/>
              <w:right w:val="single" w:sz="6" w:space="0" w:color="auto"/>
            </w:tcBorders>
          </w:tcPr>
          <w:p w14:paraId="130EE203" w14:textId="6D52C4CE" w:rsidR="00866DF0" w:rsidRPr="003A4C30" w:rsidRDefault="00866DF0" w:rsidP="00866DF0">
            <w:pPr>
              <w:spacing w:line="240" w:lineRule="auto"/>
              <w:ind w:firstLine="0"/>
              <w:rPr>
                <w:rFonts w:cs="Times New Roman"/>
                <w:sz w:val="24"/>
                <w:szCs w:val="24"/>
              </w:rPr>
            </w:pPr>
            <w:r w:rsidRPr="003A4C30">
              <w:rPr>
                <w:rFonts w:eastAsia="Times New Roman" w:cs="Times New Roman"/>
                <w:sz w:val="24"/>
                <w:szCs w:val="24"/>
              </w:rPr>
              <w:t xml:space="preserve">электронное портфолио содержит характеристику студента, в которой отражено наличие способностей студента эффективно </w:t>
            </w:r>
            <w:r w:rsidRPr="003A4C30">
              <w:rPr>
                <w:rFonts w:cs="Times New Roman"/>
                <w:sz w:val="24"/>
                <w:szCs w:val="24"/>
              </w:rPr>
              <w:t>работать в коллективе, бесконфликтно общаться с различными субъектами педагогического процесса</w:t>
            </w:r>
          </w:p>
        </w:tc>
        <w:tc>
          <w:tcPr>
            <w:tcW w:w="463" w:type="pct"/>
            <w:tcBorders>
              <w:top w:val="single" w:sz="6" w:space="0" w:color="auto"/>
              <w:left w:val="single" w:sz="6" w:space="0" w:color="auto"/>
              <w:bottom w:val="single" w:sz="6" w:space="0" w:color="auto"/>
              <w:right w:val="single" w:sz="6" w:space="0" w:color="auto"/>
            </w:tcBorders>
          </w:tcPr>
          <w:p w14:paraId="3D0138EC" w14:textId="6AD95342" w:rsidR="00866DF0" w:rsidRPr="003A4C30" w:rsidRDefault="00E854C6" w:rsidP="002F5DA4">
            <w:pPr>
              <w:spacing w:line="240" w:lineRule="auto"/>
              <w:ind w:firstLine="0"/>
              <w:jc w:val="center"/>
              <w:rPr>
                <w:rFonts w:eastAsia="Times New Roman" w:cs="Times New Roman"/>
                <w:bCs/>
                <w:sz w:val="24"/>
                <w:szCs w:val="24"/>
              </w:rPr>
            </w:pPr>
            <w:r>
              <w:rPr>
                <w:rFonts w:eastAsia="Times New Roman" w:cs="Times New Roman"/>
                <w:bCs/>
                <w:sz w:val="24"/>
                <w:szCs w:val="24"/>
              </w:rPr>
              <w:t>1</w:t>
            </w:r>
          </w:p>
        </w:tc>
        <w:tc>
          <w:tcPr>
            <w:tcW w:w="463" w:type="pct"/>
            <w:tcBorders>
              <w:top w:val="single" w:sz="6" w:space="0" w:color="auto"/>
              <w:left w:val="single" w:sz="6" w:space="0" w:color="auto"/>
              <w:bottom w:val="single" w:sz="6" w:space="0" w:color="auto"/>
              <w:right w:val="single" w:sz="6" w:space="0" w:color="auto"/>
            </w:tcBorders>
          </w:tcPr>
          <w:p w14:paraId="72F19989" w14:textId="48A3C872" w:rsidR="00866DF0" w:rsidRPr="003A4C30" w:rsidRDefault="00E854C6" w:rsidP="002F5DA4">
            <w:pPr>
              <w:spacing w:line="240" w:lineRule="auto"/>
              <w:ind w:firstLine="0"/>
              <w:jc w:val="center"/>
              <w:rPr>
                <w:rFonts w:cs="Times New Roman"/>
                <w:sz w:val="24"/>
                <w:szCs w:val="24"/>
              </w:rPr>
            </w:pPr>
            <w:r>
              <w:rPr>
                <w:rFonts w:cs="Times New Roman"/>
                <w:sz w:val="24"/>
                <w:szCs w:val="24"/>
              </w:rPr>
              <w:t>0,5</w:t>
            </w:r>
          </w:p>
        </w:tc>
      </w:tr>
      <w:tr w:rsidR="003A4C30" w:rsidRPr="003A4C30" w14:paraId="6F1A6B24" w14:textId="77777777" w:rsidTr="000F0C11">
        <w:trPr>
          <w:trHeight w:val="129"/>
        </w:trPr>
        <w:tc>
          <w:tcPr>
            <w:tcW w:w="695" w:type="pct"/>
            <w:vMerge/>
            <w:tcBorders>
              <w:left w:val="single" w:sz="6" w:space="0" w:color="auto"/>
              <w:bottom w:val="single" w:sz="6" w:space="0" w:color="auto"/>
              <w:right w:val="single" w:sz="6" w:space="0" w:color="auto"/>
            </w:tcBorders>
          </w:tcPr>
          <w:p w14:paraId="34BFD1D3" w14:textId="77777777" w:rsidR="00866DF0" w:rsidRPr="003A4C30" w:rsidRDefault="00866DF0" w:rsidP="00866DF0">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3DE16C4F" w14:textId="66654BB9" w:rsidR="00866DF0" w:rsidRPr="003A4C30" w:rsidRDefault="00866DF0" w:rsidP="00866DF0">
            <w:pPr>
              <w:spacing w:line="240" w:lineRule="auto"/>
              <w:ind w:firstLine="0"/>
              <w:rPr>
                <w:rFonts w:cs="Times New Roman"/>
                <w:sz w:val="24"/>
                <w:szCs w:val="24"/>
              </w:rPr>
            </w:pPr>
            <w:r w:rsidRPr="003A4C30">
              <w:rPr>
                <w:rFonts w:cs="Times New Roman"/>
                <w:sz w:val="24"/>
                <w:szCs w:val="24"/>
              </w:rPr>
              <w:t>Владеет: действиями выявления в ходе наблюдения поведенческих и личностных проблем обучающихся, связанных с особенностями их развития</w:t>
            </w:r>
          </w:p>
        </w:tc>
        <w:tc>
          <w:tcPr>
            <w:tcW w:w="1481" w:type="pct"/>
            <w:tcBorders>
              <w:top w:val="single" w:sz="6" w:space="0" w:color="auto"/>
              <w:left w:val="single" w:sz="6" w:space="0" w:color="auto"/>
              <w:bottom w:val="single" w:sz="6" w:space="0" w:color="auto"/>
              <w:right w:val="single" w:sz="6" w:space="0" w:color="auto"/>
            </w:tcBorders>
          </w:tcPr>
          <w:p w14:paraId="0C04F8AE" w14:textId="5716E1C8" w:rsidR="00866DF0" w:rsidRPr="003A4C30" w:rsidRDefault="00866DF0" w:rsidP="00866DF0">
            <w:pPr>
              <w:spacing w:line="240" w:lineRule="auto"/>
              <w:ind w:firstLine="0"/>
              <w:rPr>
                <w:rFonts w:cs="Times New Roman"/>
                <w:sz w:val="24"/>
                <w:szCs w:val="24"/>
              </w:rPr>
            </w:pPr>
            <w:r w:rsidRPr="003A4C30">
              <w:rPr>
                <w:rFonts w:cs="Times New Roman"/>
                <w:sz w:val="24"/>
                <w:szCs w:val="24"/>
              </w:rPr>
              <w:t>в технологических картах / конспектах уроков (мероприятий), представленных в портфолио, предложены эффективные формы учебной и внеучебной деятельности, способствующие социализации школьников</w:t>
            </w:r>
          </w:p>
        </w:tc>
        <w:tc>
          <w:tcPr>
            <w:tcW w:w="463" w:type="pct"/>
            <w:tcBorders>
              <w:top w:val="single" w:sz="6" w:space="0" w:color="auto"/>
              <w:left w:val="single" w:sz="6" w:space="0" w:color="auto"/>
              <w:bottom w:val="single" w:sz="6" w:space="0" w:color="auto"/>
              <w:right w:val="single" w:sz="6" w:space="0" w:color="auto"/>
            </w:tcBorders>
          </w:tcPr>
          <w:p w14:paraId="35C4E6DB" w14:textId="6C52177C" w:rsidR="00866DF0" w:rsidRPr="003A4C30" w:rsidRDefault="00E854C6" w:rsidP="002F5DA4">
            <w:pPr>
              <w:spacing w:line="240" w:lineRule="auto"/>
              <w:ind w:firstLine="0"/>
              <w:jc w:val="center"/>
              <w:rPr>
                <w:rFonts w:eastAsia="Times New Roman" w:cs="Times New Roman"/>
                <w:bCs/>
                <w:sz w:val="24"/>
                <w:szCs w:val="24"/>
              </w:rPr>
            </w:pPr>
            <w:r>
              <w:rPr>
                <w:rFonts w:eastAsia="Times New Roman" w:cs="Times New Roman"/>
                <w:bCs/>
                <w:sz w:val="24"/>
                <w:szCs w:val="24"/>
              </w:rPr>
              <w:t>1</w:t>
            </w:r>
          </w:p>
        </w:tc>
        <w:tc>
          <w:tcPr>
            <w:tcW w:w="463" w:type="pct"/>
            <w:tcBorders>
              <w:top w:val="single" w:sz="6" w:space="0" w:color="auto"/>
              <w:left w:val="single" w:sz="6" w:space="0" w:color="auto"/>
              <w:bottom w:val="single" w:sz="6" w:space="0" w:color="auto"/>
              <w:right w:val="single" w:sz="6" w:space="0" w:color="auto"/>
            </w:tcBorders>
          </w:tcPr>
          <w:p w14:paraId="5DD92983" w14:textId="761ACA21" w:rsidR="00866DF0" w:rsidRPr="003A4C30" w:rsidRDefault="00E854C6" w:rsidP="002F5DA4">
            <w:pPr>
              <w:spacing w:line="240" w:lineRule="auto"/>
              <w:ind w:firstLine="0"/>
              <w:jc w:val="center"/>
              <w:rPr>
                <w:rFonts w:cs="Times New Roman"/>
                <w:sz w:val="24"/>
                <w:szCs w:val="24"/>
              </w:rPr>
            </w:pPr>
            <w:r>
              <w:rPr>
                <w:rFonts w:cs="Times New Roman"/>
                <w:sz w:val="24"/>
                <w:szCs w:val="24"/>
              </w:rPr>
              <w:t>0,5</w:t>
            </w:r>
          </w:p>
        </w:tc>
      </w:tr>
      <w:tr w:rsidR="003A4C30" w:rsidRPr="003A4C30" w14:paraId="0F82C0E8" w14:textId="77777777" w:rsidTr="006649DA">
        <w:trPr>
          <w:trHeight w:val="129"/>
        </w:trPr>
        <w:tc>
          <w:tcPr>
            <w:tcW w:w="695" w:type="pct"/>
            <w:vMerge w:val="restart"/>
            <w:tcBorders>
              <w:left w:val="single" w:sz="6" w:space="0" w:color="auto"/>
              <w:right w:val="single" w:sz="6" w:space="0" w:color="auto"/>
            </w:tcBorders>
          </w:tcPr>
          <w:p w14:paraId="1D4712B5" w14:textId="3492B12F" w:rsidR="00866DF0" w:rsidRPr="003A4C30" w:rsidRDefault="003A4C30" w:rsidP="00866DF0">
            <w:pPr>
              <w:spacing w:line="240" w:lineRule="auto"/>
              <w:ind w:firstLine="0"/>
              <w:rPr>
                <w:rFonts w:cs="Times New Roman"/>
                <w:sz w:val="24"/>
                <w:szCs w:val="24"/>
              </w:rPr>
            </w:pPr>
            <w:r w:rsidRPr="003A4C30">
              <w:rPr>
                <w:rFonts w:cs="Times New Roman"/>
                <w:sz w:val="24"/>
                <w:szCs w:val="24"/>
              </w:rPr>
              <w:t xml:space="preserve">Способен осуществлять педагогическую деятельность на основе специальных научных знаний </w:t>
            </w:r>
            <w:r w:rsidR="00866DF0" w:rsidRPr="003A4C30">
              <w:rPr>
                <w:rFonts w:cs="Times New Roman"/>
                <w:sz w:val="24"/>
                <w:szCs w:val="24"/>
              </w:rPr>
              <w:t>(ОПК-8)</w:t>
            </w:r>
          </w:p>
        </w:tc>
        <w:tc>
          <w:tcPr>
            <w:tcW w:w="1898" w:type="pct"/>
            <w:tcBorders>
              <w:top w:val="single" w:sz="6" w:space="0" w:color="auto"/>
              <w:left w:val="single" w:sz="6" w:space="0" w:color="auto"/>
              <w:bottom w:val="single" w:sz="6" w:space="0" w:color="auto"/>
              <w:right w:val="single" w:sz="6" w:space="0" w:color="auto"/>
            </w:tcBorders>
          </w:tcPr>
          <w:p w14:paraId="4AA57D86" w14:textId="309D336F" w:rsidR="00866DF0" w:rsidRPr="003A4C30" w:rsidRDefault="00866DF0" w:rsidP="00866DF0">
            <w:pPr>
              <w:spacing w:line="240" w:lineRule="auto"/>
              <w:ind w:firstLine="0"/>
              <w:rPr>
                <w:rFonts w:cs="Times New Roman"/>
                <w:sz w:val="24"/>
                <w:szCs w:val="24"/>
              </w:rPr>
            </w:pPr>
            <w:r w:rsidRPr="003A4C30">
              <w:rPr>
                <w:rFonts w:eastAsia="Calibri" w:cs="Times New Roman"/>
                <w:sz w:val="24"/>
                <w:szCs w:val="24"/>
              </w:rPr>
              <w:t>Знает цель, задачи, различные функции образовательного процесса</w:t>
            </w:r>
          </w:p>
        </w:tc>
        <w:tc>
          <w:tcPr>
            <w:tcW w:w="1481" w:type="pct"/>
            <w:tcBorders>
              <w:top w:val="single" w:sz="6" w:space="0" w:color="auto"/>
              <w:left w:val="single" w:sz="6" w:space="0" w:color="auto"/>
              <w:bottom w:val="single" w:sz="6" w:space="0" w:color="auto"/>
              <w:right w:val="single" w:sz="6" w:space="0" w:color="auto"/>
            </w:tcBorders>
          </w:tcPr>
          <w:p w14:paraId="49CD5A5E" w14:textId="19CAEA97" w:rsidR="00866DF0" w:rsidRPr="003A4C30" w:rsidRDefault="00866DF0" w:rsidP="00866DF0">
            <w:pPr>
              <w:spacing w:line="240" w:lineRule="auto"/>
              <w:ind w:firstLine="0"/>
              <w:rPr>
                <w:rFonts w:cs="Times New Roman"/>
                <w:sz w:val="24"/>
                <w:szCs w:val="24"/>
              </w:rPr>
            </w:pPr>
            <w:r w:rsidRPr="003A4C30">
              <w:rPr>
                <w:rFonts w:eastAsia="Calibri" w:cs="Times New Roman"/>
                <w:sz w:val="24"/>
                <w:szCs w:val="24"/>
              </w:rPr>
              <w:t>Студент рассказывает о содержании современных образовательных стандартов, дает определение основным понятиям и суждениям</w:t>
            </w:r>
          </w:p>
        </w:tc>
        <w:tc>
          <w:tcPr>
            <w:tcW w:w="463" w:type="pct"/>
            <w:tcBorders>
              <w:top w:val="single" w:sz="6" w:space="0" w:color="auto"/>
              <w:left w:val="single" w:sz="6" w:space="0" w:color="auto"/>
              <w:bottom w:val="single" w:sz="6" w:space="0" w:color="auto"/>
              <w:right w:val="single" w:sz="6" w:space="0" w:color="auto"/>
            </w:tcBorders>
          </w:tcPr>
          <w:p w14:paraId="66109612" w14:textId="65C3989C" w:rsidR="00866DF0" w:rsidRPr="003A4C30" w:rsidRDefault="00E854C6" w:rsidP="002F5DA4">
            <w:pPr>
              <w:spacing w:line="240" w:lineRule="auto"/>
              <w:ind w:firstLine="0"/>
              <w:jc w:val="center"/>
              <w:rPr>
                <w:rFonts w:eastAsia="Times New Roman" w:cs="Times New Roman"/>
                <w:bCs/>
                <w:sz w:val="24"/>
                <w:szCs w:val="24"/>
              </w:rPr>
            </w:pPr>
            <w:r>
              <w:rPr>
                <w:rFonts w:eastAsia="Times New Roman" w:cs="Times New Roman"/>
                <w:bCs/>
                <w:sz w:val="24"/>
                <w:szCs w:val="24"/>
              </w:rPr>
              <w:t>1</w:t>
            </w:r>
          </w:p>
        </w:tc>
        <w:tc>
          <w:tcPr>
            <w:tcW w:w="463" w:type="pct"/>
            <w:tcBorders>
              <w:top w:val="single" w:sz="6" w:space="0" w:color="auto"/>
              <w:left w:val="single" w:sz="6" w:space="0" w:color="auto"/>
              <w:bottom w:val="single" w:sz="6" w:space="0" w:color="auto"/>
              <w:right w:val="single" w:sz="6" w:space="0" w:color="auto"/>
            </w:tcBorders>
          </w:tcPr>
          <w:p w14:paraId="255A2D26" w14:textId="4C6AFA3A" w:rsidR="00866DF0" w:rsidRPr="003A4C30" w:rsidRDefault="00E854C6" w:rsidP="002F5DA4">
            <w:pPr>
              <w:spacing w:line="240" w:lineRule="auto"/>
              <w:ind w:firstLine="0"/>
              <w:jc w:val="center"/>
              <w:rPr>
                <w:rFonts w:cs="Times New Roman"/>
                <w:sz w:val="24"/>
                <w:szCs w:val="24"/>
              </w:rPr>
            </w:pPr>
            <w:r>
              <w:rPr>
                <w:rFonts w:cs="Times New Roman"/>
                <w:sz w:val="24"/>
                <w:szCs w:val="24"/>
              </w:rPr>
              <w:t>0,5</w:t>
            </w:r>
          </w:p>
        </w:tc>
      </w:tr>
      <w:tr w:rsidR="003A4C30" w:rsidRPr="003A4C30" w14:paraId="14112E84" w14:textId="77777777" w:rsidTr="006649DA">
        <w:trPr>
          <w:trHeight w:val="129"/>
        </w:trPr>
        <w:tc>
          <w:tcPr>
            <w:tcW w:w="695" w:type="pct"/>
            <w:vMerge/>
            <w:tcBorders>
              <w:left w:val="single" w:sz="6" w:space="0" w:color="auto"/>
              <w:right w:val="single" w:sz="6" w:space="0" w:color="auto"/>
            </w:tcBorders>
          </w:tcPr>
          <w:p w14:paraId="5DD7F28D" w14:textId="77777777" w:rsidR="00866DF0" w:rsidRPr="003A4C30" w:rsidRDefault="00866DF0" w:rsidP="00866DF0">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4080E463" w14:textId="4B7458EA" w:rsidR="00866DF0" w:rsidRPr="003A4C30" w:rsidRDefault="00866DF0" w:rsidP="00866DF0">
            <w:pPr>
              <w:spacing w:line="240" w:lineRule="auto"/>
              <w:ind w:firstLine="0"/>
              <w:rPr>
                <w:rFonts w:cs="Times New Roman"/>
                <w:sz w:val="24"/>
                <w:szCs w:val="24"/>
              </w:rPr>
            </w:pPr>
            <w:r w:rsidRPr="003A4C30">
              <w:rPr>
                <w:rFonts w:cs="Times New Roman"/>
                <w:sz w:val="24"/>
                <w:szCs w:val="24"/>
              </w:rPr>
              <w:t>Умеет осуществлять выбор форм и методов  воспитательной работы в урочной деятельности по информатике и информационно-коммуникационным технологиям</w:t>
            </w:r>
          </w:p>
        </w:tc>
        <w:tc>
          <w:tcPr>
            <w:tcW w:w="1481" w:type="pct"/>
            <w:tcBorders>
              <w:top w:val="single" w:sz="6" w:space="0" w:color="auto"/>
              <w:left w:val="single" w:sz="6" w:space="0" w:color="auto"/>
              <w:bottom w:val="single" w:sz="6" w:space="0" w:color="auto"/>
              <w:right w:val="single" w:sz="6" w:space="0" w:color="auto"/>
            </w:tcBorders>
          </w:tcPr>
          <w:p w14:paraId="2BC689A6" w14:textId="4983D8F5" w:rsidR="00866DF0" w:rsidRPr="003A4C30" w:rsidRDefault="00866DF0" w:rsidP="00866DF0">
            <w:pPr>
              <w:spacing w:line="240" w:lineRule="auto"/>
              <w:ind w:firstLine="0"/>
              <w:rPr>
                <w:rFonts w:cs="Times New Roman"/>
                <w:sz w:val="24"/>
                <w:szCs w:val="24"/>
              </w:rPr>
            </w:pPr>
            <w:r w:rsidRPr="003A4C30">
              <w:rPr>
                <w:rFonts w:eastAsia="Calibri" w:cs="Times New Roman"/>
                <w:sz w:val="24"/>
                <w:szCs w:val="24"/>
              </w:rPr>
              <w:t>Студент выбирает корректные формы и методы воспитательной работы в урочной деятельности по информатике и информационно-коммуникационным технологиям</w:t>
            </w:r>
          </w:p>
        </w:tc>
        <w:tc>
          <w:tcPr>
            <w:tcW w:w="463" w:type="pct"/>
            <w:tcBorders>
              <w:top w:val="single" w:sz="6" w:space="0" w:color="auto"/>
              <w:left w:val="single" w:sz="6" w:space="0" w:color="auto"/>
              <w:bottom w:val="single" w:sz="6" w:space="0" w:color="auto"/>
              <w:right w:val="single" w:sz="6" w:space="0" w:color="auto"/>
            </w:tcBorders>
          </w:tcPr>
          <w:p w14:paraId="7A9B7D6B" w14:textId="7E4583F7" w:rsidR="00866DF0" w:rsidRPr="003A4C30" w:rsidRDefault="00E854C6" w:rsidP="002F5DA4">
            <w:pPr>
              <w:spacing w:line="240" w:lineRule="auto"/>
              <w:ind w:firstLine="0"/>
              <w:jc w:val="center"/>
              <w:rPr>
                <w:rFonts w:eastAsia="Times New Roman" w:cs="Times New Roman"/>
                <w:bCs/>
                <w:sz w:val="24"/>
                <w:szCs w:val="24"/>
              </w:rPr>
            </w:pPr>
            <w:r>
              <w:rPr>
                <w:rFonts w:eastAsia="Times New Roman" w:cs="Times New Roman"/>
                <w:bCs/>
                <w:sz w:val="24"/>
                <w:szCs w:val="24"/>
              </w:rPr>
              <w:t>1</w:t>
            </w:r>
          </w:p>
        </w:tc>
        <w:tc>
          <w:tcPr>
            <w:tcW w:w="463" w:type="pct"/>
            <w:tcBorders>
              <w:top w:val="single" w:sz="6" w:space="0" w:color="auto"/>
              <w:left w:val="single" w:sz="6" w:space="0" w:color="auto"/>
              <w:bottom w:val="single" w:sz="6" w:space="0" w:color="auto"/>
              <w:right w:val="single" w:sz="6" w:space="0" w:color="auto"/>
            </w:tcBorders>
          </w:tcPr>
          <w:p w14:paraId="3A276317" w14:textId="6DA52FBD" w:rsidR="00866DF0" w:rsidRPr="003A4C30" w:rsidRDefault="00E854C6" w:rsidP="002F5DA4">
            <w:pPr>
              <w:spacing w:line="240" w:lineRule="auto"/>
              <w:ind w:firstLine="0"/>
              <w:jc w:val="center"/>
              <w:rPr>
                <w:rFonts w:cs="Times New Roman"/>
                <w:sz w:val="24"/>
                <w:szCs w:val="24"/>
              </w:rPr>
            </w:pPr>
            <w:r>
              <w:rPr>
                <w:rFonts w:cs="Times New Roman"/>
                <w:sz w:val="24"/>
                <w:szCs w:val="24"/>
              </w:rPr>
              <w:t>0,5</w:t>
            </w:r>
          </w:p>
        </w:tc>
      </w:tr>
      <w:tr w:rsidR="003A4C30" w:rsidRPr="003A4C30" w14:paraId="3A025DC7" w14:textId="77777777" w:rsidTr="006649DA">
        <w:trPr>
          <w:trHeight w:val="129"/>
        </w:trPr>
        <w:tc>
          <w:tcPr>
            <w:tcW w:w="695" w:type="pct"/>
            <w:vMerge/>
            <w:tcBorders>
              <w:left w:val="single" w:sz="6" w:space="0" w:color="auto"/>
              <w:bottom w:val="single" w:sz="6" w:space="0" w:color="auto"/>
              <w:right w:val="single" w:sz="6" w:space="0" w:color="auto"/>
            </w:tcBorders>
          </w:tcPr>
          <w:p w14:paraId="72324A87" w14:textId="77777777" w:rsidR="00866DF0" w:rsidRPr="003A4C30" w:rsidRDefault="00866DF0" w:rsidP="00866DF0">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0E620F50" w14:textId="407BD713" w:rsidR="00866DF0" w:rsidRPr="003A4C30" w:rsidRDefault="00866DF0" w:rsidP="00866DF0">
            <w:pPr>
              <w:spacing w:line="240" w:lineRule="auto"/>
              <w:ind w:firstLine="0"/>
              <w:rPr>
                <w:rFonts w:cs="Times New Roman"/>
                <w:sz w:val="24"/>
                <w:szCs w:val="24"/>
              </w:rPr>
            </w:pPr>
            <w:r w:rsidRPr="003A4C30">
              <w:rPr>
                <w:rFonts w:eastAsia="Calibri" w:cs="Times New Roman"/>
                <w:sz w:val="24"/>
                <w:szCs w:val="24"/>
              </w:rPr>
              <w:t>Владеет навыком  планирования и проведения учебных занятий</w:t>
            </w:r>
          </w:p>
        </w:tc>
        <w:tc>
          <w:tcPr>
            <w:tcW w:w="1481" w:type="pct"/>
            <w:tcBorders>
              <w:top w:val="single" w:sz="6" w:space="0" w:color="auto"/>
              <w:left w:val="single" w:sz="6" w:space="0" w:color="auto"/>
              <w:bottom w:val="single" w:sz="6" w:space="0" w:color="auto"/>
              <w:right w:val="single" w:sz="6" w:space="0" w:color="auto"/>
            </w:tcBorders>
          </w:tcPr>
          <w:p w14:paraId="62F223B0" w14:textId="69F6C426" w:rsidR="00866DF0" w:rsidRPr="003A4C30" w:rsidRDefault="00866DF0" w:rsidP="00866DF0">
            <w:pPr>
              <w:spacing w:line="240" w:lineRule="auto"/>
              <w:ind w:firstLine="0"/>
              <w:rPr>
                <w:rFonts w:cs="Times New Roman"/>
                <w:sz w:val="24"/>
                <w:szCs w:val="24"/>
              </w:rPr>
            </w:pPr>
            <w:r w:rsidRPr="003A4C30">
              <w:rPr>
                <w:rFonts w:eastAsia="Calibri" w:cs="Times New Roman"/>
                <w:sz w:val="24"/>
                <w:szCs w:val="24"/>
              </w:rPr>
              <w:t>Студент планирует учебный процесс и внеурочную деятельность учащихся в соответствии с возможностями образовательной организации</w:t>
            </w:r>
          </w:p>
        </w:tc>
        <w:tc>
          <w:tcPr>
            <w:tcW w:w="463" w:type="pct"/>
            <w:tcBorders>
              <w:top w:val="single" w:sz="6" w:space="0" w:color="auto"/>
              <w:left w:val="single" w:sz="6" w:space="0" w:color="auto"/>
              <w:bottom w:val="single" w:sz="6" w:space="0" w:color="auto"/>
              <w:right w:val="single" w:sz="6" w:space="0" w:color="auto"/>
            </w:tcBorders>
          </w:tcPr>
          <w:p w14:paraId="7E4FF68B" w14:textId="77D2488E" w:rsidR="00866DF0" w:rsidRPr="003A4C30" w:rsidRDefault="00E854C6" w:rsidP="002F5DA4">
            <w:pPr>
              <w:spacing w:line="240" w:lineRule="auto"/>
              <w:ind w:firstLine="0"/>
              <w:jc w:val="center"/>
              <w:rPr>
                <w:rFonts w:eastAsia="Times New Roman" w:cs="Times New Roman"/>
                <w:bCs/>
                <w:sz w:val="24"/>
                <w:szCs w:val="24"/>
              </w:rPr>
            </w:pPr>
            <w:r>
              <w:rPr>
                <w:rFonts w:eastAsia="Times New Roman" w:cs="Times New Roman"/>
                <w:bCs/>
                <w:sz w:val="24"/>
                <w:szCs w:val="24"/>
              </w:rPr>
              <w:t>1</w:t>
            </w:r>
          </w:p>
        </w:tc>
        <w:tc>
          <w:tcPr>
            <w:tcW w:w="463" w:type="pct"/>
            <w:tcBorders>
              <w:top w:val="single" w:sz="6" w:space="0" w:color="auto"/>
              <w:left w:val="single" w:sz="6" w:space="0" w:color="auto"/>
              <w:bottom w:val="single" w:sz="6" w:space="0" w:color="auto"/>
              <w:right w:val="single" w:sz="6" w:space="0" w:color="auto"/>
            </w:tcBorders>
          </w:tcPr>
          <w:p w14:paraId="5CB22A01" w14:textId="6963760E" w:rsidR="00866DF0" w:rsidRPr="003A4C30" w:rsidRDefault="00E854C6" w:rsidP="002F5DA4">
            <w:pPr>
              <w:spacing w:line="240" w:lineRule="auto"/>
              <w:ind w:firstLine="0"/>
              <w:jc w:val="center"/>
              <w:rPr>
                <w:rFonts w:cs="Times New Roman"/>
                <w:sz w:val="24"/>
                <w:szCs w:val="24"/>
              </w:rPr>
            </w:pPr>
            <w:r>
              <w:rPr>
                <w:rFonts w:cs="Times New Roman"/>
                <w:sz w:val="24"/>
                <w:szCs w:val="24"/>
              </w:rPr>
              <w:t>0,5</w:t>
            </w:r>
          </w:p>
        </w:tc>
      </w:tr>
      <w:tr w:rsidR="003A4C30" w:rsidRPr="003A4C30" w14:paraId="649F7250" w14:textId="77777777" w:rsidTr="009670CA">
        <w:trPr>
          <w:trHeight w:val="129"/>
        </w:trPr>
        <w:tc>
          <w:tcPr>
            <w:tcW w:w="695" w:type="pct"/>
            <w:vMerge w:val="restart"/>
            <w:tcBorders>
              <w:left w:val="single" w:sz="6" w:space="0" w:color="auto"/>
              <w:right w:val="single" w:sz="6" w:space="0" w:color="auto"/>
            </w:tcBorders>
          </w:tcPr>
          <w:p w14:paraId="185B8DFE" w14:textId="0EC67823" w:rsidR="00866DF0" w:rsidRPr="003A4C30" w:rsidRDefault="003A4C30" w:rsidP="00866DF0">
            <w:pPr>
              <w:spacing w:line="240" w:lineRule="auto"/>
              <w:ind w:firstLine="0"/>
              <w:rPr>
                <w:rFonts w:cs="Times New Roman"/>
                <w:sz w:val="24"/>
                <w:szCs w:val="24"/>
              </w:rPr>
            </w:pPr>
            <w:r w:rsidRPr="003A4C30">
              <w:rPr>
                <w:rFonts w:cs="Times New Roman"/>
                <w:sz w:val="24"/>
                <w:szCs w:val="24"/>
              </w:rPr>
              <w:t xml:space="preserve">Способен понимать принципы работы современных информационных технологий и </w:t>
            </w:r>
            <w:r w:rsidRPr="003A4C30">
              <w:rPr>
                <w:rFonts w:cs="Times New Roman"/>
                <w:sz w:val="24"/>
                <w:szCs w:val="24"/>
              </w:rPr>
              <w:lastRenderedPageBreak/>
              <w:t xml:space="preserve">использовать их для решения задач профессиональной деятельности </w:t>
            </w:r>
            <w:r w:rsidR="00866DF0" w:rsidRPr="003A4C30">
              <w:rPr>
                <w:rFonts w:cs="Times New Roman"/>
                <w:sz w:val="24"/>
                <w:szCs w:val="24"/>
              </w:rPr>
              <w:t>(ОПК-9)</w:t>
            </w:r>
          </w:p>
        </w:tc>
        <w:tc>
          <w:tcPr>
            <w:tcW w:w="1898" w:type="pct"/>
            <w:tcBorders>
              <w:top w:val="single" w:sz="6" w:space="0" w:color="auto"/>
              <w:left w:val="single" w:sz="6" w:space="0" w:color="auto"/>
              <w:bottom w:val="single" w:sz="6" w:space="0" w:color="auto"/>
              <w:right w:val="single" w:sz="6" w:space="0" w:color="auto"/>
            </w:tcBorders>
          </w:tcPr>
          <w:p w14:paraId="0B63030C" w14:textId="3809E7DD" w:rsidR="00866DF0" w:rsidRPr="003A4C30" w:rsidRDefault="00866DF0" w:rsidP="00866DF0">
            <w:pPr>
              <w:spacing w:line="240" w:lineRule="auto"/>
              <w:ind w:firstLine="0"/>
              <w:rPr>
                <w:rFonts w:cs="Times New Roman"/>
                <w:sz w:val="24"/>
                <w:szCs w:val="24"/>
              </w:rPr>
            </w:pPr>
            <w:r w:rsidRPr="003A4C30">
              <w:rPr>
                <w:rFonts w:eastAsia="Times New Roman" w:cs="Times New Roman"/>
                <w:sz w:val="24"/>
                <w:szCs w:val="24"/>
              </w:rPr>
              <w:lastRenderedPageBreak/>
              <w:t>Знает основные языки программирования и современные программные среды разработки</w:t>
            </w:r>
            <w:r w:rsidRPr="003A4C30">
              <w:rPr>
                <w:rFonts w:eastAsia="Calibri" w:cs="Times New Roman"/>
                <w:sz w:val="24"/>
                <w:szCs w:val="24"/>
              </w:rPr>
              <w:t xml:space="preserve"> </w:t>
            </w:r>
          </w:p>
        </w:tc>
        <w:tc>
          <w:tcPr>
            <w:tcW w:w="1481" w:type="pct"/>
            <w:tcBorders>
              <w:top w:val="single" w:sz="6" w:space="0" w:color="auto"/>
              <w:left w:val="single" w:sz="6" w:space="0" w:color="auto"/>
              <w:bottom w:val="single" w:sz="6" w:space="0" w:color="auto"/>
              <w:right w:val="single" w:sz="6" w:space="0" w:color="auto"/>
            </w:tcBorders>
          </w:tcPr>
          <w:p w14:paraId="7078988E" w14:textId="6F10D0C4" w:rsidR="00866DF0" w:rsidRPr="003A4C30" w:rsidRDefault="00866DF0" w:rsidP="00866DF0">
            <w:pPr>
              <w:spacing w:line="240" w:lineRule="auto"/>
              <w:ind w:firstLine="0"/>
              <w:rPr>
                <w:rFonts w:cs="Times New Roman"/>
                <w:sz w:val="24"/>
                <w:szCs w:val="24"/>
              </w:rPr>
            </w:pPr>
            <w:r w:rsidRPr="003A4C30">
              <w:rPr>
                <w:rFonts w:eastAsia="Times New Roman" w:cs="Times New Roman"/>
                <w:sz w:val="24"/>
                <w:szCs w:val="24"/>
              </w:rPr>
              <w:t>Студент знает функционал основных языков программирования и специфику их использования</w:t>
            </w:r>
          </w:p>
        </w:tc>
        <w:tc>
          <w:tcPr>
            <w:tcW w:w="463" w:type="pct"/>
            <w:tcBorders>
              <w:top w:val="single" w:sz="6" w:space="0" w:color="auto"/>
              <w:left w:val="single" w:sz="6" w:space="0" w:color="auto"/>
              <w:bottom w:val="single" w:sz="6" w:space="0" w:color="auto"/>
              <w:right w:val="single" w:sz="6" w:space="0" w:color="auto"/>
            </w:tcBorders>
          </w:tcPr>
          <w:p w14:paraId="5D817E70" w14:textId="436C44E1" w:rsidR="00866DF0" w:rsidRPr="003A4C30" w:rsidRDefault="00E854C6" w:rsidP="002F5DA4">
            <w:pPr>
              <w:spacing w:line="240" w:lineRule="auto"/>
              <w:ind w:firstLine="0"/>
              <w:jc w:val="center"/>
              <w:rPr>
                <w:rFonts w:eastAsia="Times New Roman" w:cs="Times New Roman"/>
                <w:bCs/>
                <w:sz w:val="24"/>
                <w:szCs w:val="24"/>
              </w:rPr>
            </w:pPr>
            <w:r>
              <w:rPr>
                <w:rFonts w:cs="Times New Roman"/>
                <w:sz w:val="24"/>
                <w:szCs w:val="24"/>
              </w:rPr>
              <w:t>2</w:t>
            </w:r>
          </w:p>
        </w:tc>
        <w:tc>
          <w:tcPr>
            <w:tcW w:w="463" w:type="pct"/>
            <w:tcBorders>
              <w:top w:val="single" w:sz="6" w:space="0" w:color="auto"/>
              <w:left w:val="single" w:sz="6" w:space="0" w:color="auto"/>
              <w:bottom w:val="single" w:sz="6" w:space="0" w:color="auto"/>
              <w:right w:val="single" w:sz="6" w:space="0" w:color="auto"/>
            </w:tcBorders>
          </w:tcPr>
          <w:p w14:paraId="4BDC7C75" w14:textId="00A0B6B7" w:rsidR="00866DF0" w:rsidRPr="003A4C30" w:rsidRDefault="00E854C6" w:rsidP="002F5DA4">
            <w:pPr>
              <w:spacing w:line="240" w:lineRule="auto"/>
              <w:ind w:firstLine="0"/>
              <w:jc w:val="center"/>
              <w:rPr>
                <w:rFonts w:cs="Times New Roman"/>
                <w:sz w:val="24"/>
                <w:szCs w:val="24"/>
              </w:rPr>
            </w:pPr>
            <w:r>
              <w:rPr>
                <w:rFonts w:cs="Times New Roman"/>
                <w:sz w:val="24"/>
                <w:szCs w:val="24"/>
              </w:rPr>
              <w:t>1</w:t>
            </w:r>
          </w:p>
        </w:tc>
      </w:tr>
      <w:tr w:rsidR="003A4C30" w:rsidRPr="003A4C30" w14:paraId="07FECBC5" w14:textId="77777777" w:rsidTr="009670CA">
        <w:trPr>
          <w:trHeight w:val="129"/>
        </w:trPr>
        <w:tc>
          <w:tcPr>
            <w:tcW w:w="695" w:type="pct"/>
            <w:vMerge/>
            <w:tcBorders>
              <w:left w:val="single" w:sz="6" w:space="0" w:color="auto"/>
              <w:right w:val="single" w:sz="6" w:space="0" w:color="auto"/>
            </w:tcBorders>
          </w:tcPr>
          <w:p w14:paraId="08B30AA0" w14:textId="77777777" w:rsidR="00866DF0" w:rsidRPr="003A4C30" w:rsidRDefault="00866DF0" w:rsidP="00866DF0">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57AB531F" w14:textId="3E4CC97E" w:rsidR="00866DF0" w:rsidRPr="003A4C30" w:rsidRDefault="00866DF0" w:rsidP="00866DF0">
            <w:pPr>
              <w:spacing w:line="240" w:lineRule="auto"/>
              <w:ind w:firstLine="0"/>
              <w:rPr>
                <w:rFonts w:cs="Times New Roman"/>
                <w:sz w:val="24"/>
                <w:szCs w:val="24"/>
              </w:rPr>
            </w:pPr>
            <w:r w:rsidRPr="003A4C30">
              <w:rPr>
                <w:rFonts w:eastAsia="Calibri" w:cs="Times New Roman"/>
                <w:sz w:val="24"/>
                <w:szCs w:val="24"/>
              </w:rPr>
              <w:t xml:space="preserve">Умеет применять языки программирования и инструментальные средства для решения прикладных задач </w:t>
            </w:r>
          </w:p>
        </w:tc>
        <w:tc>
          <w:tcPr>
            <w:tcW w:w="1481" w:type="pct"/>
            <w:tcBorders>
              <w:top w:val="single" w:sz="6" w:space="0" w:color="auto"/>
              <w:left w:val="single" w:sz="6" w:space="0" w:color="auto"/>
              <w:bottom w:val="single" w:sz="6" w:space="0" w:color="auto"/>
              <w:right w:val="single" w:sz="6" w:space="0" w:color="auto"/>
            </w:tcBorders>
          </w:tcPr>
          <w:p w14:paraId="62A0B289" w14:textId="22DAC82F" w:rsidR="00866DF0" w:rsidRPr="003A4C30" w:rsidRDefault="00866DF0" w:rsidP="00866DF0">
            <w:pPr>
              <w:spacing w:line="240" w:lineRule="auto"/>
              <w:ind w:firstLine="0"/>
              <w:rPr>
                <w:rFonts w:cs="Times New Roman"/>
                <w:sz w:val="24"/>
                <w:szCs w:val="24"/>
              </w:rPr>
            </w:pPr>
            <w:r w:rsidRPr="003A4C30">
              <w:rPr>
                <w:rFonts w:eastAsia="Calibri" w:cs="Times New Roman"/>
                <w:sz w:val="24"/>
                <w:szCs w:val="24"/>
              </w:rPr>
              <w:t>Студентом самостоятельно написан корректный программный код</w:t>
            </w:r>
          </w:p>
        </w:tc>
        <w:tc>
          <w:tcPr>
            <w:tcW w:w="463" w:type="pct"/>
            <w:tcBorders>
              <w:top w:val="single" w:sz="6" w:space="0" w:color="auto"/>
              <w:left w:val="single" w:sz="6" w:space="0" w:color="auto"/>
              <w:bottom w:val="single" w:sz="6" w:space="0" w:color="auto"/>
              <w:right w:val="single" w:sz="6" w:space="0" w:color="auto"/>
            </w:tcBorders>
          </w:tcPr>
          <w:p w14:paraId="49EE2FA6" w14:textId="6EDEA35D" w:rsidR="00866DF0" w:rsidRPr="003A4C30" w:rsidRDefault="00E854C6" w:rsidP="002F5DA4">
            <w:pPr>
              <w:spacing w:line="240" w:lineRule="auto"/>
              <w:ind w:firstLine="0"/>
              <w:jc w:val="center"/>
              <w:rPr>
                <w:rFonts w:eastAsia="Times New Roman" w:cs="Times New Roman"/>
                <w:bCs/>
                <w:sz w:val="24"/>
                <w:szCs w:val="24"/>
              </w:rPr>
            </w:pPr>
            <w:r>
              <w:rPr>
                <w:rFonts w:cs="Times New Roman"/>
                <w:sz w:val="24"/>
                <w:szCs w:val="24"/>
              </w:rPr>
              <w:t>5</w:t>
            </w:r>
          </w:p>
        </w:tc>
        <w:tc>
          <w:tcPr>
            <w:tcW w:w="463" w:type="pct"/>
            <w:tcBorders>
              <w:top w:val="single" w:sz="6" w:space="0" w:color="auto"/>
              <w:left w:val="single" w:sz="6" w:space="0" w:color="auto"/>
              <w:bottom w:val="single" w:sz="6" w:space="0" w:color="auto"/>
              <w:right w:val="single" w:sz="6" w:space="0" w:color="auto"/>
            </w:tcBorders>
          </w:tcPr>
          <w:p w14:paraId="51A6D323" w14:textId="2B9460F1" w:rsidR="00866DF0" w:rsidRPr="003A4C30" w:rsidRDefault="00E854C6" w:rsidP="002F5DA4">
            <w:pPr>
              <w:spacing w:line="240" w:lineRule="auto"/>
              <w:ind w:firstLine="0"/>
              <w:jc w:val="center"/>
              <w:rPr>
                <w:rFonts w:cs="Times New Roman"/>
                <w:sz w:val="24"/>
                <w:szCs w:val="24"/>
              </w:rPr>
            </w:pPr>
            <w:r>
              <w:rPr>
                <w:rFonts w:cs="Times New Roman"/>
                <w:sz w:val="24"/>
                <w:szCs w:val="24"/>
              </w:rPr>
              <w:t>4</w:t>
            </w:r>
          </w:p>
        </w:tc>
      </w:tr>
      <w:tr w:rsidR="003A4C30" w:rsidRPr="003A4C30" w14:paraId="7A537649" w14:textId="77777777" w:rsidTr="009670CA">
        <w:trPr>
          <w:trHeight w:val="129"/>
        </w:trPr>
        <w:tc>
          <w:tcPr>
            <w:tcW w:w="695" w:type="pct"/>
            <w:vMerge/>
            <w:tcBorders>
              <w:left w:val="single" w:sz="6" w:space="0" w:color="auto"/>
              <w:bottom w:val="single" w:sz="6" w:space="0" w:color="auto"/>
              <w:right w:val="single" w:sz="6" w:space="0" w:color="auto"/>
            </w:tcBorders>
          </w:tcPr>
          <w:p w14:paraId="54DC072D" w14:textId="77777777" w:rsidR="00866DF0" w:rsidRPr="003A4C30" w:rsidRDefault="00866DF0" w:rsidP="00866DF0">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180C358C" w14:textId="55704B25" w:rsidR="00866DF0" w:rsidRPr="003A4C30" w:rsidRDefault="00866DF0" w:rsidP="00866DF0">
            <w:pPr>
              <w:spacing w:line="240" w:lineRule="auto"/>
              <w:ind w:firstLine="0"/>
              <w:rPr>
                <w:rFonts w:cs="Times New Roman"/>
                <w:sz w:val="24"/>
                <w:szCs w:val="24"/>
              </w:rPr>
            </w:pPr>
            <w:r w:rsidRPr="003A4C30">
              <w:rPr>
                <w:rFonts w:cs="Times New Roman"/>
                <w:sz w:val="24"/>
                <w:szCs w:val="24"/>
              </w:rPr>
              <w:t>Владеет методами анализа эффективности использования аппаратных и программных средств современных информационных технологий</w:t>
            </w:r>
          </w:p>
        </w:tc>
        <w:tc>
          <w:tcPr>
            <w:tcW w:w="1481" w:type="pct"/>
            <w:tcBorders>
              <w:top w:val="single" w:sz="6" w:space="0" w:color="auto"/>
              <w:left w:val="single" w:sz="6" w:space="0" w:color="auto"/>
              <w:bottom w:val="single" w:sz="6" w:space="0" w:color="auto"/>
              <w:right w:val="single" w:sz="6" w:space="0" w:color="auto"/>
            </w:tcBorders>
          </w:tcPr>
          <w:p w14:paraId="276EFA6D" w14:textId="4FFFB237" w:rsidR="00866DF0" w:rsidRPr="003A4C30" w:rsidRDefault="00866DF0" w:rsidP="00866DF0">
            <w:pPr>
              <w:spacing w:line="240" w:lineRule="auto"/>
              <w:ind w:firstLine="0"/>
              <w:rPr>
                <w:rFonts w:cs="Times New Roman"/>
                <w:sz w:val="24"/>
                <w:szCs w:val="24"/>
              </w:rPr>
            </w:pPr>
            <w:r w:rsidRPr="003A4C30">
              <w:rPr>
                <w:rFonts w:eastAsia="Times New Roman" w:cs="Times New Roman"/>
                <w:sz w:val="24"/>
                <w:szCs w:val="24"/>
              </w:rPr>
              <w:t>Для решения задачи осуществлен корректный выбор языка программирования</w:t>
            </w:r>
          </w:p>
        </w:tc>
        <w:tc>
          <w:tcPr>
            <w:tcW w:w="463" w:type="pct"/>
            <w:tcBorders>
              <w:top w:val="single" w:sz="6" w:space="0" w:color="auto"/>
              <w:left w:val="single" w:sz="6" w:space="0" w:color="auto"/>
              <w:bottom w:val="single" w:sz="6" w:space="0" w:color="auto"/>
              <w:right w:val="single" w:sz="6" w:space="0" w:color="auto"/>
            </w:tcBorders>
          </w:tcPr>
          <w:p w14:paraId="6789F4C6" w14:textId="4CDBF991" w:rsidR="00866DF0" w:rsidRPr="003A4C30" w:rsidRDefault="00E854C6" w:rsidP="002F5DA4">
            <w:pPr>
              <w:spacing w:line="240" w:lineRule="auto"/>
              <w:ind w:firstLine="0"/>
              <w:jc w:val="center"/>
              <w:rPr>
                <w:rFonts w:eastAsia="Times New Roman" w:cs="Times New Roman"/>
                <w:bCs/>
                <w:sz w:val="24"/>
                <w:szCs w:val="24"/>
              </w:rPr>
            </w:pPr>
            <w:r>
              <w:rPr>
                <w:rFonts w:cs="Times New Roman"/>
                <w:sz w:val="24"/>
                <w:szCs w:val="24"/>
              </w:rPr>
              <w:t>2</w:t>
            </w:r>
          </w:p>
        </w:tc>
        <w:tc>
          <w:tcPr>
            <w:tcW w:w="463" w:type="pct"/>
            <w:tcBorders>
              <w:top w:val="single" w:sz="6" w:space="0" w:color="auto"/>
              <w:left w:val="single" w:sz="6" w:space="0" w:color="auto"/>
              <w:bottom w:val="single" w:sz="6" w:space="0" w:color="auto"/>
              <w:right w:val="single" w:sz="6" w:space="0" w:color="auto"/>
            </w:tcBorders>
          </w:tcPr>
          <w:p w14:paraId="32802D37" w14:textId="06462E6C" w:rsidR="00866DF0" w:rsidRPr="003A4C30" w:rsidRDefault="00E854C6" w:rsidP="002F5DA4">
            <w:pPr>
              <w:spacing w:line="240" w:lineRule="auto"/>
              <w:ind w:firstLine="0"/>
              <w:jc w:val="center"/>
              <w:rPr>
                <w:rFonts w:cs="Times New Roman"/>
                <w:sz w:val="24"/>
                <w:szCs w:val="24"/>
              </w:rPr>
            </w:pPr>
            <w:r>
              <w:rPr>
                <w:rFonts w:cs="Times New Roman"/>
                <w:sz w:val="24"/>
                <w:szCs w:val="24"/>
              </w:rPr>
              <w:t>1</w:t>
            </w:r>
          </w:p>
        </w:tc>
      </w:tr>
      <w:tr w:rsidR="003A4C30" w:rsidRPr="003A4C30" w14:paraId="62682F49" w14:textId="77777777" w:rsidTr="00E854C6">
        <w:trPr>
          <w:trHeight w:val="1286"/>
        </w:trPr>
        <w:tc>
          <w:tcPr>
            <w:tcW w:w="695" w:type="pct"/>
            <w:vMerge w:val="restart"/>
            <w:tcBorders>
              <w:top w:val="single" w:sz="6" w:space="0" w:color="auto"/>
              <w:left w:val="single" w:sz="6" w:space="0" w:color="auto"/>
              <w:right w:val="single" w:sz="6" w:space="0" w:color="auto"/>
            </w:tcBorders>
          </w:tcPr>
          <w:p w14:paraId="3E642359" w14:textId="35494A7E" w:rsidR="00866DF0" w:rsidRPr="003A4C30" w:rsidRDefault="003A4C30" w:rsidP="00866DF0">
            <w:pPr>
              <w:spacing w:line="240" w:lineRule="auto"/>
              <w:ind w:firstLine="0"/>
              <w:rPr>
                <w:rFonts w:cs="Times New Roman"/>
                <w:sz w:val="24"/>
                <w:szCs w:val="24"/>
              </w:rPr>
            </w:pPr>
            <w:r w:rsidRPr="003A4C30">
              <w:rPr>
                <w:rFonts w:cs="Times New Roman"/>
                <w:sz w:val="24"/>
                <w:szCs w:val="24"/>
              </w:rPr>
              <w:lastRenderedPageBreak/>
              <w:t xml:space="preserve">Способен осуществлять педагогическую деятельность по реализации образовательного процесса по предмету </w:t>
            </w:r>
            <w:r w:rsidR="00866DF0" w:rsidRPr="003A4C30">
              <w:rPr>
                <w:rFonts w:cs="Times New Roman"/>
                <w:sz w:val="24"/>
                <w:szCs w:val="24"/>
              </w:rPr>
              <w:t>(ПК-1)</w:t>
            </w:r>
          </w:p>
        </w:tc>
        <w:tc>
          <w:tcPr>
            <w:tcW w:w="1898" w:type="pct"/>
            <w:tcBorders>
              <w:top w:val="single" w:sz="6" w:space="0" w:color="auto"/>
              <w:left w:val="single" w:sz="6" w:space="0" w:color="auto"/>
              <w:bottom w:val="single" w:sz="6" w:space="0" w:color="auto"/>
              <w:right w:val="single" w:sz="6" w:space="0" w:color="auto"/>
            </w:tcBorders>
          </w:tcPr>
          <w:p w14:paraId="22ACE513" w14:textId="78C337CF" w:rsidR="00866DF0" w:rsidRPr="003A4C30" w:rsidRDefault="003A4C30" w:rsidP="00866DF0">
            <w:pPr>
              <w:spacing w:line="240" w:lineRule="auto"/>
              <w:ind w:firstLine="0"/>
              <w:rPr>
                <w:rFonts w:cs="Times New Roman"/>
                <w:sz w:val="24"/>
                <w:szCs w:val="24"/>
              </w:rPr>
            </w:pPr>
            <w:r w:rsidRPr="003A4C30">
              <w:rPr>
                <w:rFonts w:cs="Times New Roman"/>
                <w:sz w:val="24"/>
                <w:szCs w:val="24"/>
              </w:rPr>
              <w:t>У</w:t>
            </w:r>
            <w:r w:rsidR="00866DF0" w:rsidRPr="003A4C30">
              <w:rPr>
                <w:rFonts w:cs="Times New Roman"/>
                <w:sz w:val="24"/>
                <w:szCs w:val="24"/>
              </w:rPr>
              <w:t>меет формулировать предметные и метапредметные результаты в соответствии с нормативными документами и заявленной темой урока</w:t>
            </w:r>
          </w:p>
        </w:tc>
        <w:tc>
          <w:tcPr>
            <w:tcW w:w="1481" w:type="pct"/>
            <w:tcBorders>
              <w:top w:val="single" w:sz="6" w:space="0" w:color="auto"/>
              <w:left w:val="single" w:sz="6" w:space="0" w:color="auto"/>
              <w:bottom w:val="single" w:sz="6" w:space="0" w:color="auto"/>
              <w:right w:val="single" w:sz="6" w:space="0" w:color="auto"/>
            </w:tcBorders>
          </w:tcPr>
          <w:p w14:paraId="5DDCD847" w14:textId="00C1A3E6" w:rsidR="00866DF0" w:rsidRPr="003A4C30" w:rsidRDefault="00866DF0" w:rsidP="00866DF0">
            <w:pPr>
              <w:spacing w:line="240" w:lineRule="auto"/>
              <w:ind w:firstLine="0"/>
              <w:rPr>
                <w:rFonts w:eastAsia="Times New Roman" w:cs="Times New Roman"/>
                <w:sz w:val="24"/>
                <w:szCs w:val="24"/>
              </w:rPr>
            </w:pPr>
            <w:r w:rsidRPr="003A4C30">
              <w:rPr>
                <w:rFonts w:cs="Times New Roman"/>
                <w:sz w:val="24"/>
                <w:szCs w:val="24"/>
              </w:rPr>
              <w:t>технологические карты / конспекты уроков (мероприятий), представленные в электронном портфолию, разработаны в соответствии с нормативно-правовыми документами</w:t>
            </w:r>
          </w:p>
        </w:tc>
        <w:tc>
          <w:tcPr>
            <w:tcW w:w="463" w:type="pct"/>
            <w:tcBorders>
              <w:top w:val="single" w:sz="6" w:space="0" w:color="auto"/>
              <w:left w:val="single" w:sz="6" w:space="0" w:color="auto"/>
              <w:bottom w:val="single" w:sz="6" w:space="0" w:color="auto"/>
              <w:right w:val="single" w:sz="6" w:space="0" w:color="auto"/>
            </w:tcBorders>
          </w:tcPr>
          <w:p w14:paraId="7C61F57B" w14:textId="373E51E2" w:rsidR="00866DF0" w:rsidRPr="003A4C30" w:rsidRDefault="00E854C6" w:rsidP="002F5DA4">
            <w:pPr>
              <w:spacing w:line="240" w:lineRule="auto"/>
              <w:ind w:firstLine="0"/>
              <w:jc w:val="center"/>
              <w:rPr>
                <w:rFonts w:cs="Times New Roman"/>
                <w:sz w:val="24"/>
                <w:szCs w:val="24"/>
              </w:rPr>
            </w:pPr>
            <w:r>
              <w:rPr>
                <w:rFonts w:eastAsia="Times New Roman" w:cs="Times New Roman"/>
                <w:bCs/>
                <w:sz w:val="24"/>
                <w:szCs w:val="24"/>
              </w:rPr>
              <w:t>3</w:t>
            </w:r>
          </w:p>
        </w:tc>
        <w:tc>
          <w:tcPr>
            <w:tcW w:w="463" w:type="pct"/>
            <w:tcBorders>
              <w:top w:val="single" w:sz="6" w:space="0" w:color="auto"/>
              <w:left w:val="single" w:sz="6" w:space="0" w:color="auto"/>
              <w:bottom w:val="single" w:sz="6" w:space="0" w:color="auto"/>
              <w:right w:val="single" w:sz="6" w:space="0" w:color="auto"/>
            </w:tcBorders>
          </w:tcPr>
          <w:p w14:paraId="551359C8" w14:textId="55BB8539" w:rsidR="00866DF0" w:rsidRPr="003A4C30" w:rsidRDefault="00E854C6" w:rsidP="002F5DA4">
            <w:pPr>
              <w:spacing w:line="240" w:lineRule="auto"/>
              <w:ind w:firstLine="0"/>
              <w:jc w:val="center"/>
              <w:rPr>
                <w:rFonts w:cs="Times New Roman"/>
                <w:sz w:val="24"/>
                <w:szCs w:val="24"/>
              </w:rPr>
            </w:pPr>
            <w:r>
              <w:rPr>
                <w:rFonts w:cs="Times New Roman"/>
                <w:sz w:val="24"/>
                <w:szCs w:val="24"/>
              </w:rPr>
              <w:t>2</w:t>
            </w:r>
          </w:p>
        </w:tc>
      </w:tr>
      <w:tr w:rsidR="003A4C30" w:rsidRPr="003A4C30" w14:paraId="0C4FD679" w14:textId="77777777" w:rsidTr="006368A6">
        <w:trPr>
          <w:trHeight w:val="193"/>
        </w:trPr>
        <w:tc>
          <w:tcPr>
            <w:tcW w:w="695" w:type="pct"/>
            <w:vMerge/>
            <w:tcBorders>
              <w:left w:val="single" w:sz="6" w:space="0" w:color="auto"/>
              <w:bottom w:val="single" w:sz="4" w:space="0" w:color="auto"/>
              <w:right w:val="single" w:sz="6" w:space="0" w:color="auto"/>
            </w:tcBorders>
          </w:tcPr>
          <w:p w14:paraId="50E94C4C" w14:textId="77777777" w:rsidR="00866DF0" w:rsidRPr="003A4C30" w:rsidRDefault="00866DF0" w:rsidP="00866DF0">
            <w:pPr>
              <w:spacing w:line="240" w:lineRule="auto"/>
              <w:ind w:firstLine="0"/>
              <w:rPr>
                <w:rFonts w:cs="Times New Roman"/>
                <w:sz w:val="24"/>
                <w:szCs w:val="24"/>
              </w:rPr>
            </w:pPr>
          </w:p>
        </w:tc>
        <w:tc>
          <w:tcPr>
            <w:tcW w:w="1898" w:type="pct"/>
            <w:tcBorders>
              <w:top w:val="single" w:sz="6" w:space="0" w:color="auto"/>
              <w:left w:val="single" w:sz="6" w:space="0" w:color="auto"/>
              <w:bottom w:val="single" w:sz="4" w:space="0" w:color="auto"/>
              <w:right w:val="single" w:sz="6" w:space="0" w:color="auto"/>
            </w:tcBorders>
          </w:tcPr>
          <w:p w14:paraId="2120D10A" w14:textId="1F109B88" w:rsidR="00866DF0" w:rsidRPr="003A4C30" w:rsidRDefault="003A4C30" w:rsidP="00866DF0">
            <w:pPr>
              <w:spacing w:line="240" w:lineRule="auto"/>
              <w:ind w:firstLine="0"/>
              <w:rPr>
                <w:rFonts w:cs="Times New Roman"/>
                <w:sz w:val="24"/>
                <w:szCs w:val="24"/>
              </w:rPr>
            </w:pPr>
            <w:r w:rsidRPr="003A4C30">
              <w:rPr>
                <w:rFonts w:cs="Times New Roman"/>
                <w:sz w:val="24"/>
                <w:szCs w:val="24"/>
              </w:rPr>
              <w:t>В</w:t>
            </w:r>
            <w:r w:rsidR="00866DF0" w:rsidRPr="003A4C30">
              <w:rPr>
                <w:rFonts w:cs="Times New Roman"/>
                <w:sz w:val="24"/>
                <w:szCs w:val="24"/>
              </w:rPr>
              <w:t>ладеет опытом реализации образовательной программы по учебному предмету «Информатика»</w:t>
            </w:r>
          </w:p>
        </w:tc>
        <w:tc>
          <w:tcPr>
            <w:tcW w:w="1481" w:type="pct"/>
            <w:tcBorders>
              <w:top w:val="single" w:sz="6" w:space="0" w:color="auto"/>
              <w:left w:val="single" w:sz="6" w:space="0" w:color="auto"/>
              <w:right w:val="single" w:sz="6" w:space="0" w:color="auto"/>
            </w:tcBorders>
          </w:tcPr>
          <w:p w14:paraId="030038FD" w14:textId="540C6795" w:rsidR="00866DF0" w:rsidRPr="003A4C30" w:rsidRDefault="00866DF0" w:rsidP="00866DF0">
            <w:pPr>
              <w:spacing w:line="240" w:lineRule="auto"/>
              <w:ind w:firstLine="0"/>
              <w:rPr>
                <w:rFonts w:eastAsia="Times New Roman" w:cs="Times New Roman"/>
                <w:sz w:val="24"/>
                <w:szCs w:val="24"/>
              </w:rPr>
            </w:pPr>
            <w:r w:rsidRPr="003A4C30">
              <w:rPr>
                <w:rFonts w:eastAsia="Times New Roman" w:cs="Times New Roman"/>
                <w:sz w:val="24"/>
                <w:szCs w:val="24"/>
              </w:rPr>
              <w:t>электронное портфолио «Отражение профессионального роста» содержит методические разработки уроков информатики, фото-, видеоматериалы, отражающие высокий уровень владения методами, технологиями обучения</w:t>
            </w:r>
          </w:p>
        </w:tc>
        <w:tc>
          <w:tcPr>
            <w:tcW w:w="463" w:type="pct"/>
            <w:tcBorders>
              <w:top w:val="single" w:sz="6" w:space="0" w:color="auto"/>
              <w:left w:val="single" w:sz="6" w:space="0" w:color="auto"/>
              <w:right w:val="single" w:sz="6" w:space="0" w:color="auto"/>
            </w:tcBorders>
          </w:tcPr>
          <w:p w14:paraId="3A96F8E8" w14:textId="5F81B9DD" w:rsidR="00866DF0" w:rsidRPr="003A4C30" w:rsidRDefault="00E854C6" w:rsidP="002F5DA4">
            <w:pPr>
              <w:spacing w:line="240" w:lineRule="auto"/>
              <w:ind w:firstLine="0"/>
              <w:jc w:val="center"/>
              <w:rPr>
                <w:rFonts w:cs="Times New Roman"/>
                <w:sz w:val="24"/>
                <w:szCs w:val="24"/>
              </w:rPr>
            </w:pPr>
            <w:r>
              <w:rPr>
                <w:rFonts w:cs="Times New Roman"/>
                <w:sz w:val="24"/>
                <w:szCs w:val="24"/>
              </w:rPr>
              <w:t>3</w:t>
            </w:r>
          </w:p>
        </w:tc>
        <w:tc>
          <w:tcPr>
            <w:tcW w:w="463" w:type="pct"/>
            <w:tcBorders>
              <w:top w:val="single" w:sz="6" w:space="0" w:color="auto"/>
              <w:left w:val="single" w:sz="6" w:space="0" w:color="auto"/>
              <w:right w:val="single" w:sz="6" w:space="0" w:color="auto"/>
            </w:tcBorders>
          </w:tcPr>
          <w:p w14:paraId="2EDC6EDA" w14:textId="2A64B9DB" w:rsidR="00866DF0" w:rsidRPr="003A4C30" w:rsidRDefault="00E854C6" w:rsidP="002F5DA4">
            <w:pPr>
              <w:spacing w:line="240" w:lineRule="auto"/>
              <w:ind w:firstLine="0"/>
              <w:jc w:val="center"/>
              <w:rPr>
                <w:rFonts w:cs="Times New Roman"/>
                <w:sz w:val="24"/>
                <w:szCs w:val="24"/>
              </w:rPr>
            </w:pPr>
            <w:r>
              <w:rPr>
                <w:rFonts w:cs="Times New Roman"/>
                <w:sz w:val="24"/>
                <w:szCs w:val="24"/>
              </w:rPr>
              <w:t>2</w:t>
            </w:r>
          </w:p>
          <w:p w14:paraId="4CD7C28F" w14:textId="77777777" w:rsidR="00866DF0" w:rsidRPr="003A4C30" w:rsidRDefault="00866DF0" w:rsidP="002F5DA4">
            <w:pPr>
              <w:spacing w:line="240" w:lineRule="auto"/>
              <w:ind w:firstLine="0"/>
              <w:jc w:val="center"/>
              <w:rPr>
                <w:rFonts w:cs="Times New Roman"/>
                <w:sz w:val="24"/>
                <w:szCs w:val="24"/>
              </w:rPr>
            </w:pPr>
          </w:p>
        </w:tc>
      </w:tr>
      <w:tr w:rsidR="003A4C30" w:rsidRPr="003A4C30" w14:paraId="232993AD" w14:textId="77777777" w:rsidTr="00F33B00">
        <w:trPr>
          <w:trHeight w:val="20"/>
        </w:trPr>
        <w:tc>
          <w:tcPr>
            <w:tcW w:w="695" w:type="pct"/>
            <w:vMerge w:val="restart"/>
            <w:tcBorders>
              <w:top w:val="single" w:sz="6" w:space="0" w:color="auto"/>
              <w:left w:val="single" w:sz="6" w:space="0" w:color="auto"/>
              <w:right w:val="single" w:sz="6" w:space="0" w:color="auto"/>
            </w:tcBorders>
          </w:tcPr>
          <w:p w14:paraId="16351812" w14:textId="6F8C92EE" w:rsidR="00F33B00" w:rsidRPr="003A4C30" w:rsidRDefault="003A4C30" w:rsidP="00866DF0">
            <w:pPr>
              <w:spacing w:line="240" w:lineRule="auto"/>
              <w:ind w:firstLine="0"/>
              <w:rPr>
                <w:rFonts w:eastAsia="Times New Roman" w:cs="Times New Roman"/>
                <w:sz w:val="24"/>
                <w:szCs w:val="24"/>
              </w:rPr>
            </w:pPr>
            <w:r w:rsidRPr="003A4C30">
              <w:rPr>
                <w:rFonts w:cs="Times New Roman"/>
                <w:sz w:val="24"/>
                <w:szCs w:val="24"/>
              </w:rPr>
              <w:t xml:space="preserve">Способен осуществлять педагогическую деятельность по проектированию образовательного процесса по предмету </w:t>
            </w:r>
            <w:r w:rsidR="00F33B00" w:rsidRPr="003A4C30">
              <w:rPr>
                <w:rFonts w:eastAsia="Calibri" w:cs="Times New Roman"/>
                <w:sz w:val="24"/>
                <w:szCs w:val="24"/>
              </w:rPr>
              <w:t>(ПК-2)</w:t>
            </w:r>
          </w:p>
        </w:tc>
        <w:tc>
          <w:tcPr>
            <w:tcW w:w="1898" w:type="pct"/>
            <w:tcBorders>
              <w:top w:val="single" w:sz="6" w:space="0" w:color="auto"/>
              <w:left w:val="single" w:sz="6" w:space="0" w:color="auto"/>
              <w:bottom w:val="single" w:sz="6" w:space="0" w:color="auto"/>
              <w:right w:val="single" w:sz="6" w:space="0" w:color="auto"/>
            </w:tcBorders>
          </w:tcPr>
          <w:p w14:paraId="46CC079C" w14:textId="77777777" w:rsidR="00F33B00" w:rsidRPr="003A4C30" w:rsidRDefault="00F33B00" w:rsidP="00866DF0">
            <w:pPr>
              <w:spacing w:line="240" w:lineRule="auto"/>
              <w:ind w:firstLine="0"/>
              <w:contextualSpacing/>
              <w:rPr>
                <w:rFonts w:eastAsia="Calibri" w:cs="Times New Roman"/>
                <w:sz w:val="24"/>
                <w:szCs w:val="24"/>
              </w:rPr>
            </w:pPr>
            <w:r w:rsidRPr="003A4C30">
              <w:rPr>
                <w:rFonts w:cs="Times New Roman"/>
                <w:sz w:val="24"/>
                <w:szCs w:val="24"/>
              </w:rPr>
              <w:t>Умеет</w:t>
            </w:r>
            <w:r w:rsidRPr="003A4C30">
              <w:rPr>
                <w:rFonts w:cs="Times New Roman"/>
                <w:b/>
                <w:sz w:val="24"/>
                <w:szCs w:val="24"/>
              </w:rPr>
              <w:t xml:space="preserve"> </w:t>
            </w:r>
            <w:r w:rsidRPr="003A4C30">
              <w:rPr>
                <w:rFonts w:cs="Times New Roman"/>
                <w:sz w:val="24"/>
                <w:szCs w:val="24"/>
              </w:rPr>
              <w:t>планировать образовательные результаты обучающихся в рамках урока по информатике с опорой на достигнутые на момент планирования актуальные образовательные результаты конкретной группы обучающихся, описывая содержание и уровень освоения для знаниевых результатов и деятельность на соответствующем уровне для компетентностных результатов</w:t>
            </w:r>
          </w:p>
        </w:tc>
        <w:tc>
          <w:tcPr>
            <w:tcW w:w="1481" w:type="pct"/>
            <w:tcBorders>
              <w:top w:val="single" w:sz="6" w:space="0" w:color="auto"/>
              <w:left w:val="single" w:sz="6" w:space="0" w:color="auto"/>
              <w:bottom w:val="single" w:sz="6" w:space="0" w:color="auto"/>
              <w:right w:val="single" w:sz="6" w:space="0" w:color="auto"/>
            </w:tcBorders>
          </w:tcPr>
          <w:p w14:paraId="1C4CD8EB" w14:textId="77777777" w:rsidR="00F33B00" w:rsidRPr="003A4C30" w:rsidRDefault="00F33B00" w:rsidP="00866DF0">
            <w:pPr>
              <w:spacing w:line="240" w:lineRule="auto"/>
              <w:ind w:firstLine="0"/>
              <w:contextualSpacing/>
              <w:rPr>
                <w:rFonts w:eastAsia="Calibri" w:cs="Times New Roman"/>
                <w:sz w:val="24"/>
                <w:szCs w:val="24"/>
              </w:rPr>
            </w:pPr>
            <w:r w:rsidRPr="003A4C30">
              <w:rPr>
                <w:rFonts w:eastAsia="Times New Roman" w:cs="Times New Roman"/>
                <w:sz w:val="24"/>
                <w:szCs w:val="24"/>
              </w:rPr>
              <w:t>В технологических картах / конспектах уроков (мероприятий) п</w:t>
            </w:r>
            <w:r w:rsidRPr="003A4C30">
              <w:rPr>
                <w:rFonts w:cs="Times New Roman"/>
                <w:sz w:val="24"/>
                <w:szCs w:val="24"/>
              </w:rPr>
              <w:t>ланируемые образовательные результаты урока по предмету детализируют образовательные результаты образовательного стандарта и позволяют освоить запланированные компетентностные результаты на требуемом уровне</w:t>
            </w:r>
          </w:p>
        </w:tc>
        <w:tc>
          <w:tcPr>
            <w:tcW w:w="463" w:type="pct"/>
            <w:tcBorders>
              <w:top w:val="single" w:sz="6" w:space="0" w:color="auto"/>
              <w:left w:val="single" w:sz="6" w:space="0" w:color="auto"/>
              <w:bottom w:val="single" w:sz="6" w:space="0" w:color="auto"/>
              <w:right w:val="single" w:sz="6" w:space="0" w:color="auto"/>
            </w:tcBorders>
          </w:tcPr>
          <w:p w14:paraId="4B2A82C4" w14:textId="1C566ECF" w:rsidR="00F33B00" w:rsidRPr="003A4C30" w:rsidRDefault="00E854C6" w:rsidP="002F5DA4">
            <w:pPr>
              <w:spacing w:line="240" w:lineRule="auto"/>
              <w:ind w:firstLine="0"/>
              <w:jc w:val="center"/>
              <w:rPr>
                <w:rFonts w:eastAsia="Times New Roman" w:cs="Times New Roman"/>
                <w:bCs/>
                <w:sz w:val="24"/>
                <w:szCs w:val="24"/>
              </w:rPr>
            </w:pPr>
            <w:r>
              <w:rPr>
                <w:rFonts w:cs="Times New Roman"/>
                <w:sz w:val="24"/>
                <w:szCs w:val="24"/>
              </w:rPr>
              <w:t>2</w:t>
            </w:r>
          </w:p>
        </w:tc>
        <w:tc>
          <w:tcPr>
            <w:tcW w:w="463" w:type="pct"/>
            <w:tcBorders>
              <w:top w:val="single" w:sz="6" w:space="0" w:color="auto"/>
              <w:left w:val="single" w:sz="6" w:space="0" w:color="auto"/>
              <w:bottom w:val="single" w:sz="6" w:space="0" w:color="auto"/>
              <w:right w:val="single" w:sz="6" w:space="0" w:color="auto"/>
            </w:tcBorders>
          </w:tcPr>
          <w:p w14:paraId="38E77969" w14:textId="512ADFEE" w:rsidR="00F33B00" w:rsidRPr="003A4C30" w:rsidRDefault="00E854C6" w:rsidP="002F5DA4">
            <w:pPr>
              <w:spacing w:line="240" w:lineRule="auto"/>
              <w:ind w:firstLine="0"/>
              <w:jc w:val="center"/>
              <w:rPr>
                <w:rFonts w:eastAsia="Times New Roman" w:cs="Times New Roman"/>
                <w:sz w:val="24"/>
                <w:szCs w:val="24"/>
              </w:rPr>
            </w:pPr>
            <w:r>
              <w:rPr>
                <w:rFonts w:cs="Times New Roman"/>
                <w:sz w:val="24"/>
                <w:szCs w:val="24"/>
              </w:rPr>
              <w:t>1</w:t>
            </w:r>
          </w:p>
        </w:tc>
      </w:tr>
      <w:tr w:rsidR="003A4C30" w:rsidRPr="003A4C30" w14:paraId="6B56B328" w14:textId="77777777" w:rsidTr="00F33B00">
        <w:trPr>
          <w:trHeight w:val="20"/>
        </w:trPr>
        <w:tc>
          <w:tcPr>
            <w:tcW w:w="695" w:type="pct"/>
            <w:vMerge/>
            <w:tcBorders>
              <w:left w:val="single" w:sz="6" w:space="0" w:color="auto"/>
              <w:right w:val="single" w:sz="6" w:space="0" w:color="auto"/>
            </w:tcBorders>
          </w:tcPr>
          <w:p w14:paraId="0D132838" w14:textId="77777777" w:rsidR="00F33B00" w:rsidRPr="003A4C30" w:rsidRDefault="00F33B00" w:rsidP="00866DF0">
            <w:pPr>
              <w:pStyle w:val="a3"/>
              <w:spacing w:line="240" w:lineRule="auto"/>
              <w:ind w:left="0"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56DA2A0B" w14:textId="77777777" w:rsidR="00F33B00" w:rsidRPr="003A4C30" w:rsidRDefault="00F33B00" w:rsidP="00866DF0">
            <w:pPr>
              <w:pStyle w:val="a3"/>
              <w:spacing w:line="240" w:lineRule="auto"/>
              <w:ind w:left="0" w:firstLine="0"/>
              <w:rPr>
                <w:rFonts w:cs="Times New Roman"/>
                <w:sz w:val="24"/>
                <w:szCs w:val="24"/>
              </w:rPr>
            </w:pPr>
            <w:r w:rsidRPr="003A4C30">
              <w:rPr>
                <w:rFonts w:cs="Times New Roman"/>
                <w:sz w:val="24"/>
                <w:szCs w:val="24"/>
              </w:rPr>
              <w:t>Умеет</w:t>
            </w:r>
            <w:r w:rsidRPr="003A4C30">
              <w:rPr>
                <w:rFonts w:cs="Times New Roman"/>
                <w:b/>
                <w:sz w:val="24"/>
                <w:szCs w:val="24"/>
              </w:rPr>
              <w:t xml:space="preserve"> </w:t>
            </w:r>
            <w:r w:rsidRPr="003A4C30">
              <w:rPr>
                <w:rFonts w:cs="Times New Roman"/>
                <w:sz w:val="24"/>
                <w:szCs w:val="24"/>
              </w:rPr>
              <w:t xml:space="preserve">обоснованно выбирать способ организации деятельности обучающихся (технологии, техники, методы, приемы) для достижения заданных образовательных результатов и планирует в соответствии с выбранным способом содержание деятельности обучающихся и обеспечивающую деятельность педагога в рамках урока по информатике </w:t>
            </w:r>
          </w:p>
        </w:tc>
        <w:tc>
          <w:tcPr>
            <w:tcW w:w="1481" w:type="pct"/>
            <w:tcBorders>
              <w:top w:val="single" w:sz="6" w:space="0" w:color="auto"/>
              <w:left w:val="single" w:sz="6" w:space="0" w:color="auto"/>
              <w:bottom w:val="single" w:sz="6" w:space="0" w:color="auto"/>
              <w:right w:val="single" w:sz="6" w:space="0" w:color="auto"/>
            </w:tcBorders>
          </w:tcPr>
          <w:p w14:paraId="0A8BC13D" w14:textId="77777777" w:rsidR="00F33B00" w:rsidRPr="003A4C30" w:rsidRDefault="00F33B00" w:rsidP="00866DF0">
            <w:pPr>
              <w:pStyle w:val="a3"/>
              <w:spacing w:line="240" w:lineRule="auto"/>
              <w:ind w:left="0" w:firstLine="0"/>
              <w:rPr>
                <w:rFonts w:cs="Times New Roman"/>
                <w:sz w:val="24"/>
                <w:szCs w:val="24"/>
              </w:rPr>
            </w:pPr>
            <w:r w:rsidRPr="003A4C30">
              <w:rPr>
                <w:rFonts w:eastAsia="Times New Roman" w:cs="Times New Roman"/>
                <w:sz w:val="24"/>
                <w:szCs w:val="24"/>
              </w:rPr>
              <w:t xml:space="preserve">В технологических картах / конспектах уроков (мероприятий) </w:t>
            </w:r>
            <w:r w:rsidRPr="003A4C30">
              <w:rPr>
                <w:rFonts w:cs="Times New Roman"/>
                <w:sz w:val="24"/>
                <w:szCs w:val="24"/>
              </w:rPr>
              <w:t>выбранные технологии, техники, методы и приемы позволяют реализовать цели и задачи урока и освоить запланированное содержание</w:t>
            </w:r>
          </w:p>
        </w:tc>
        <w:tc>
          <w:tcPr>
            <w:tcW w:w="463" w:type="pct"/>
            <w:tcBorders>
              <w:top w:val="single" w:sz="6" w:space="0" w:color="auto"/>
              <w:left w:val="single" w:sz="6" w:space="0" w:color="auto"/>
              <w:bottom w:val="single" w:sz="6" w:space="0" w:color="auto"/>
              <w:right w:val="single" w:sz="6" w:space="0" w:color="auto"/>
            </w:tcBorders>
          </w:tcPr>
          <w:p w14:paraId="2E810173" w14:textId="05662AF7" w:rsidR="00F33B00" w:rsidRPr="003A4C30" w:rsidRDefault="00E854C6" w:rsidP="002F5DA4">
            <w:pPr>
              <w:spacing w:line="240" w:lineRule="auto"/>
              <w:ind w:firstLine="0"/>
              <w:jc w:val="center"/>
              <w:rPr>
                <w:rFonts w:cs="Times New Roman"/>
                <w:sz w:val="24"/>
                <w:szCs w:val="24"/>
              </w:rPr>
            </w:pPr>
            <w:r>
              <w:rPr>
                <w:rFonts w:cs="Times New Roman"/>
                <w:sz w:val="24"/>
                <w:szCs w:val="24"/>
              </w:rPr>
              <w:t>2</w:t>
            </w:r>
          </w:p>
        </w:tc>
        <w:tc>
          <w:tcPr>
            <w:tcW w:w="463" w:type="pct"/>
            <w:tcBorders>
              <w:top w:val="single" w:sz="6" w:space="0" w:color="auto"/>
              <w:left w:val="single" w:sz="6" w:space="0" w:color="auto"/>
              <w:bottom w:val="single" w:sz="6" w:space="0" w:color="auto"/>
              <w:right w:val="single" w:sz="6" w:space="0" w:color="auto"/>
            </w:tcBorders>
          </w:tcPr>
          <w:p w14:paraId="26216CC6" w14:textId="1C774B27" w:rsidR="00F33B00" w:rsidRPr="003A4C30" w:rsidRDefault="00E854C6" w:rsidP="002F5DA4">
            <w:pPr>
              <w:spacing w:line="240" w:lineRule="auto"/>
              <w:ind w:firstLine="0"/>
              <w:jc w:val="center"/>
              <w:rPr>
                <w:rFonts w:cs="Times New Roman"/>
                <w:sz w:val="24"/>
                <w:szCs w:val="24"/>
              </w:rPr>
            </w:pPr>
            <w:r>
              <w:rPr>
                <w:rFonts w:cs="Times New Roman"/>
                <w:sz w:val="24"/>
                <w:szCs w:val="24"/>
              </w:rPr>
              <w:t>1</w:t>
            </w:r>
          </w:p>
        </w:tc>
      </w:tr>
      <w:tr w:rsidR="003A4C30" w:rsidRPr="003A4C30" w14:paraId="7F703FD5" w14:textId="77777777" w:rsidTr="00F33B00">
        <w:trPr>
          <w:trHeight w:val="20"/>
        </w:trPr>
        <w:tc>
          <w:tcPr>
            <w:tcW w:w="695" w:type="pct"/>
            <w:vMerge/>
            <w:tcBorders>
              <w:left w:val="single" w:sz="6" w:space="0" w:color="auto"/>
              <w:bottom w:val="single" w:sz="6" w:space="0" w:color="auto"/>
              <w:right w:val="single" w:sz="6" w:space="0" w:color="auto"/>
            </w:tcBorders>
          </w:tcPr>
          <w:p w14:paraId="7823ED74" w14:textId="77777777" w:rsidR="00F33B00" w:rsidRPr="003A4C30" w:rsidRDefault="00F33B00" w:rsidP="00866DF0">
            <w:pPr>
              <w:pStyle w:val="a3"/>
              <w:spacing w:line="240" w:lineRule="auto"/>
              <w:ind w:left="0"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2481B4DB" w14:textId="77777777" w:rsidR="00F33B00" w:rsidRPr="003A4C30" w:rsidRDefault="00F33B00" w:rsidP="00866DF0">
            <w:pPr>
              <w:pStyle w:val="a3"/>
              <w:spacing w:line="240" w:lineRule="auto"/>
              <w:ind w:left="0" w:firstLine="0"/>
              <w:rPr>
                <w:rFonts w:cs="Times New Roman"/>
                <w:sz w:val="24"/>
                <w:szCs w:val="24"/>
              </w:rPr>
            </w:pPr>
            <w:r w:rsidRPr="003A4C30">
              <w:rPr>
                <w:rFonts w:cs="Times New Roman"/>
                <w:sz w:val="24"/>
                <w:szCs w:val="24"/>
              </w:rPr>
              <w:t>Умеет:</w:t>
            </w:r>
            <w:r w:rsidRPr="003A4C30">
              <w:rPr>
                <w:rFonts w:cs="Times New Roman"/>
                <w:b/>
                <w:sz w:val="24"/>
                <w:szCs w:val="24"/>
              </w:rPr>
              <w:t xml:space="preserve"> </w:t>
            </w:r>
            <w:r w:rsidRPr="003A4C30">
              <w:rPr>
                <w:rFonts w:cs="Times New Roman"/>
                <w:sz w:val="24"/>
                <w:szCs w:val="24"/>
              </w:rPr>
              <w:t xml:space="preserve">отбирать дидактический материал, необходимый для реализации программы базового </w:t>
            </w:r>
            <w:r w:rsidRPr="003A4C30">
              <w:rPr>
                <w:rFonts w:cs="Times New Roman"/>
                <w:sz w:val="24"/>
                <w:szCs w:val="24"/>
              </w:rPr>
              <w:lastRenderedPageBreak/>
              <w:t xml:space="preserve">и/или элективного курса, в рамках урока по информатике, определять точки и способы контроля образовательных результатов на уроке </w:t>
            </w:r>
          </w:p>
        </w:tc>
        <w:tc>
          <w:tcPr>
            <w:tcW w:w="1481" w:type="pct"/>
            <w:tcBorders>
              <w:top w:val="single" w:sz="6" w:space="0" w:color="auto"/>
              <w:left w:val="single" w:sz="6" w:space="0" w:color="auto"/>
              <w:bottom w:val="single" w:sz="6" w:space="0" w:color="auto"/>
              <w:right w:val="single" w:sz="6" w:space="0" w:color="auto"/>
            </w:tcBorders>
          </w:tcPr>
          <w:p w14:paraId="1F040057" w14:textId="77777777" w:rsidR="00F33B00" w:rsidRPr="003A4C30" w:rsidRDefault="00F33B00" w:rsidP="00866DF0">
            <w:pPr>
              <w:pStyle w:val="a3"/>
              <w:spacing w:line="240" w:lineRule="auto"/>
              <w:ind w:left="0" w:firstLine="0"/>
              <w:rPr>
                <w:rFonts w:cs="Times New Roman"/>
                <w:sz w:val="24"/>
                <w:szCs w:val="24"/>
              </w:rPr>
            </w:pPr>
            <w:r w:rsidRPr="003A4C30">
              <w:rPr>
                <w:rFonts w:eastAsia="Times New Roman" w:cs="Times New Roman"/>
                <w:sz w:val="24"/>
                <w:szCs w:val="24"/>
              </w:rPr>
              <w:lastRenderedPageBreak/>
              <w:t>В технологических картах / конспектах уроков (мероприятий) о</w:t>
            </w:r>
            <w:r w:rsidRPr="003A4C30">
              <w:rPr>
                <w:rFonts w:cs="Times New Roman"/>
                <w:sz w:val="24"/>
                <w:szCs w:val="24"/>
              </w:rPr>
              <w:t xml:space="preserve">тобранный </w:t>
            </w:r>
            <w:r w:rsidRPr="003A4C30">
              <w:rPr>
                <w:rFonts w:cs="Times New Roman"/>
                <w:sz w:val="24"/>
                <w:szCs w:val="24"/>
              </w:rPr>
              <w:lastRenderedPageBreak/>
              <w:t>дидактический материал соответствует содержанию изучаемой темы и возрастным особенностям обучающихся, содержания точек контроля соответствует образовательным результатам, планируемым для формирования и оценки в процессе изучения темы урока</w:t>
            </w:r>
          </w:p>
        </w:tc>
        <w:tc>
          <w:tcPr>
            <w:tcW w:w="463" w:type="pct"/>
            <w:tcBorders>
              <w:top w:val="single" w:sz="6" w:space="0" w:color="auto"/>
              <w:left w:val="single" w:sz="6" w:space="0" w:color="auto"/>
              <w:bottom w:val="single" w:sz="6" w:space="0" w:color="auto"/>
              <w:right w:val="single" w:sz="6" w:space="0" w:color="auto"/>
            </w:tcBorders>
          </w:tcPr>
          <w:p w14:paraId="778DC7B8" w14:textId="29018BBE" w:rsidR="00F33B00" w:rsidRPr="003A4C30" w:rsidRDefault="00E854C6" w:rsidP="002F5DA4">
            <w:pPr>
              <w:spacing w:line="240" w:lineRule="auto"/>
              <w:ind w:firstLine="0"/>
              <w:jc w:val="center"/>
              <w:rPr>
                <w:rFonts w:cs="Times New Roman"/>
                <w:sz w:val="24"/>
                <w:szCs w:val="24"/>
              </w:rPr>
            </w:pPr>
            <w:r>
              <w:rPr>
                <w:rFonts w:cs="Times New Roman"/>
                <w:sz w:val="24"/>
                <w:szCs w:val="24"/>
              </w:rPr>
              <w:lastRenderedPageBreak/>
              <w:t>2</w:t>
            </w:r>
          </w:p>
        </w:tc>
        <w:tc>
          <w:tcPr>
            <w:tcW w:w="463" w:type="pct"/>
            <w:tcBorders>
              <w:top w:val="single" w:sz="6" w:space="0" w:color="auto"/>
              <w:left w:val="single" w:sz="6" w:space="0" w:color="auto"/>
              <w:bottom w:val="single" w:sz="6" w:space="0" w:color="auto"/>
              <w:right w:val="single" w:sz="6" w:space="0" w:color="auto"/>
            </w:tcBorders>
          </w:tcPr>
          <w:p w14:paraId="1533CDF0" w14:textId="11712DED" w:rsidR="00F33B00" w:rsidRPr="003A4C30" w:rsidRDefault="00E854C6" w:rsidP="002F5DA4">
            <w:pPr>
              <w:spacing w:line="240" w:lineRule="auto"/>
              <w:ind w:firstLine="0"/>
              <w:jc w:val="center"/>
              <w:rPr>
                <w:rFonts w:cs="Times New Roman"/>
                <w:sz w:val="24"/>
                <w:szCs w:val="24"/>
              </w:rPr>
            </w:pPr>
            <w:r>
              <w:rPr>
                <w:rFonts w:cs="Times New Roman"/>
                <w:sz w:val="24"/>
                <w:szCs w:val="24"/>
              </w:rPr>
              <w:t>1</w:t>
            </w:r>
          </w:p>
        </w:tc>
      </w:tr>
      <w:tr w:rsidR="003A4C30" w:rsidRPr="003A4C30" w14:paraId="75D74BFA" w14:textId="77777777" w:rsidTr="00F33B00">
        <w:trPr>
          <w:trHeight w:val="20"/>
        </w:trPr>
        <w:tc>
          <w:tcPr>
            <w:tcW w:w="695" w:type="pct"/>
            <w:tcBorders>
              <w:left w:val="single" w:sz="6" w:space="0" w:color="auto"/>
              <w:bottom w:val="single" w:sz="6" w:space="0" w:color="auto"/>
              <w:right w:val="single" w:sz="6" w:space="0" w:color="auto"/>
            </w:tcBorders>
          </w:tcPr>
          <w:p w14:paraId="15EEE500" w14:textId="77777777" w:rsidR="00F33B00" w:rsidRPr="003A4C30" w:rsidRDefault="00F33B00" w:rsidP="00866DF0">
            <w:pPr>
              <w:pStyle w:val="a3"/>
              <w:spacing w:line="240" w:lineRule="auto"/>
              <w:ind w:left="0"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440ACCD4" w14:textId="77777777" w:rsidR="00F33B00" w:rsidRPr="003A4C30" w:rsidRDefault="00F33B00" w:rsidP="00866DF0">
            <w:pPr>
              <w:pStyle w:val="a3"/>
              <w:spacing w:line="240" w:lineRule="auto"/>
              <w:ind w:left="0" w:firstLine="0"/>
              <w:rPr>
                <w:rFonts w:cs="Times New Roman"/>
                <w:sz w:val="24"/>
                <w:szCs w:val="24"/>
              </w:rPr>
            </w:pPr>
          </w:p>
        </w:tc>
        <w:tc>
          <w:tcPr>
            <w:tcW w:w="1481" w:type="pct"/>
            <w:tcBorders>
              <w:top w:val="single" w:sz="6" w:space="0" w:color="auto"/>
              <w:left w:val="single" w:sz="6" w:space="0" w:color="auto"/>
              <w:bottom w:val="single" w:sz="6" w:space="0" w:color="auto"/>
              <w:right w:val="single" w:sz="6" w:space="0" w:color="auto"/>
            </w:tcBorders>
          </w:tcPr>
          <w:p w14:paraId="6D60BBAD" w14:textId="3751D0C6" w:rsidR="00F33B00" w:rsidRPr="003A4C30" w:rsidRDefault="00F33B00" w:rsidP="00866DF0">
            <w:pPr>
              <w:pStyle w:val="a3"/>
              <w:spacing w:line="240" w:lineRule="auto"/>
              <w:ind w:left="0" w:firstLine="0"/>
              <w:rPr>
                <w:rFonts w:eastAsia="Times New Roman" w:cs="Times New Roman"/>
                <w:sz w:val="24"/>
                <w:szCs w:val="24"/>
              </w:rPr>
            </w:pPr>
            <w:r w:rsidRPr="003A4C30">
              <w:rPr>
                <w:rFonts w:cs="Times New Roman"/>
                <w:sz w:val="24"/>
                <w:szCs w:val="24"/>
              </w:rPr>
              <w:t>Всего</w:t>
            </w:r>
          </w:p>
        </w:tc>
        <w:tc>
          <w:tcPr>
            <w:tcW w:w="463" w:type="pct"/>
            <w:tcBorders>
              <w:top w:val="single" w:sz="6" w:space="0" w:color="auto"/>
              <w:left w:val="single" w:sz="6" w:space="0" w:color="auto"/>
              <w:bottom w:val="single" w:sz="6" w:space="0" w:color="auto"/>
              <w:right w:val="single" w:sz="6" w:space="0" w:color="auto"/>
            </w:tcBorders>
          </w:tcPr>
          <w:p w14:paraId="330CD3CF" w14:textId="58C2FD31" w:rsidR="00F33B00" w:rsidRPr="003A4C30" w:rsidRDefault="00F33B00" w:rsidP="002F5DA4">
            <w:pPr>
              <w:spacing w:line="240" w:lineRule="auto"/>
              <w:ind w:firstLine="0"/>
              <w:jc w:val="center"/>
              <w:rPr>
                <w:rFonts w:cs="Times New Roman"/>
                <w:sz w:val="24"/>
                <w:szCs w:val="24"/>
              </w:rPr>
            </w:pPr>
            <w:r w:rsidRPr="003A4C30">
              <w:rPr>
                <w:rFonts w:cs="Times New Roman"/>
                <w:sz w:val="24"/>
                <w:szCs w:val="24"/>
              </w:rPr>
              <w:t>100</w:t>
            </w:r>
          </w:p>
        </w:tc>
        <w:tc>
          <w:tcPr>
            <w:tcW w:w="463" w:type="pct"/>
            <w:tcBorders>
              <w:top w:val="single" w:sz="6" w:space="0" w:color="auto"/>
              <w:left w:val="single" w:sz="6" w:space="0" w:color="auto"/>
              <w:bottom w:val="single" w:sz="6" w:space="0" w:color="auto"/>
              <w:right w:val="single" w:sz="6" w:space="0" w:color="auto"/>
            </w:tcBorders>
          </w:tcPr>
          <w:p w14:paraId="0E267EB3" w14:textId="4B7822A8" w:rsidR="00F33B00" w:rsidRPr="003A4C30" w:rsidRDefault="00F33B00" w:rsidP="002F5DA4">
            <w:pPr>
              <w:spacing w:line="240" w:lineRule="auto"/>
              <w:ind w:firstLine="0"/>
              <w:jc w:val="center"/>
              <w:rPr>
                <w:rFonts w:cs="Times New Roman"/>
                <w:sz w:val="24"/>
                <w:szCs w:val="24"/>
              </w:rPr>
            </w:pPr>
            <w:r w:rsidRPr="003A4C30">
              <w:rPr>
                <w:rFonts w:cs="Times New Roman"/>
                <w:sz w:val="24"/>
                <w:szCs w:val="24"/>
              </w:rPr>
              <w:t>56</w:t>
            </w:r>
          </w:p>
        </w:tc>
      </w:tr>
    </w:tbl>
    <w:p w14:paraId="7F8CBED3" w14:textId="3B444ADB" w:rsidR="00475F3B" w:rsidRPr="003A4C30" w:rsidRDefault="00475F3B" w:rsidP="00866DF0">
      <w:pPr>
        <w:spacing w:line="240" w:lineRule="auto"/>
        <w:ind w:firstLine="0"/>
        <w:rPr>
          <w:rFonts w:eastAsia="Times New Roman"/>
          <w:sz w:val="24"/>
          <w:szCs w:val="24"/>
        </w:rPr>
      </w:pPr>
      <w:r w:rsidRPr="003A4C30">
        <w:rPr>
          <w:rFonts w:eastAsia="Times New Roman"/>
          <w:sz w:val="24"/>
          <w:szCs w:val="24"/>
        </w:rPr>
        <w:t>Примечание: соотношение количества баллов и оценки: «о</w:t>
      </w:r>
      <w:r w:rsidRPr="003A4C30">
        <w:rPr>
          <w:sz w:val="24"/>
          <w:szCs w:val="24"/>
        </w:rPr>
        <w:t xml:space="preserve">тлично» - </w:t>
      </w:r>
      <w:r w:rsidRPr="003A4C30">
        <w:rPr>
          <w:rFonts w:eastAsia="Times New Roman"/>
          <w:sz w:val="24"/>
          <w:szCs w:val="24"/>
        </w:rPr>
        <w:t>86-100; «х</w:t>
      </w:r>
      <w:r w:rsidRPr="003A4C30">
        <w:rPr>
          <w:sz w:val="24"/>
          <w:szCs w:val="24"/>
        </w:rPr>
        <w:t>орошо» - 71-85; «удовлетворительно» - 56-70; «н</w:t>
      </w:r>
      <w:r w:rsidR="00E854C6">
        <w:rPr>
          <w:rFonts w:eastAsia="Times New Roman"/>
          <w:sz w:val="24"/>
          <w:szCs w:val="24"/>
        </w:rPr>
        <w:t>еудовлетворительно» - 0-55</w:t>
      </w:r>
    </w:p>
    <w:p w14:paraId="778172C7" w14:textId="146DE13F" w:rsidR="00475F3B" w:rsidRPr="003A4C30" w:rsidRDefault="00475F3B" w:rsidP="00866DF0">
      <w:pPr>
        <w:spacing w:line="240" w:lineRule="auto"/>
        <w:jc w:val="right"/>
        <w:rPr>
          <w:rFonts w:eastAsia="Times New Roman"/>
          <w:sz w:val="24"/>
          <w:szCs w:val="24"/>
        </w:rPr>
      </w:pPr>
      <w:r w:rsidRPr="003A4C30">
        <w:rPr>
          <w:rFonts w:eastAsia="Times New Roman"/>
          <w:sz w:val="24"/>
          <w:szCs w:val="24"/>
        </w:rPr>
        <w:t>Приложение 2</w:t>
      </w:r>
    </w:p>
    <w:p w14:paraId="73A7AD2B" w14:textId="77777777" w:rsidR="00475F3B" w:rsidRPr="003A4C30" w:rsidRDefault="00475F3B" w:rsidP="00866DF0">
      <w:pPr>
        <w:spacing w:line="240" w:lineRule="auto"/>
        <w:jc w:val="center"/>
        <w:rPr>
          <w:szCs w:val="28"/>
        </w:rPr>
      </w:pPr>
      <w:r w:rsidRPr="003A4C30">
        <w:rPr>
          <w:szCs w:val="28"/>
        </w:rPr>
        <w:t xml:space="preserve">Примерная структура листа оценки выступления студента на иностранном языке  </w:t>
      </w: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2179"/>
        <w:gridCol w:w="2357"/>
        <w:gridCol w:w="2716"/>
        <w:gridCol w:w="2638"/>
        <w:gridCol w:w="3038"/>
      </w:tblGrid>
      <w:tr w:rsidR="00475F3B" w:rsidRPr="003A4C30" w14:paraId="66693672" w14:textId="77777777" w:rsidTr="00AD1DEB">
        <w:tc>
          <w:tcPr>
            <w:tcW w:w="2235" w:type="dxa"/>
            <w:vMerge w:val="restart"/>
          </w:tcPr>
          <w:p w14:paraId="02AB4B21" w14:textId="77777777" w:rsidR="00475F3B" w:rsidRPr="003A4C30" w:rsidRDefault="00475F3B" w:rsidP="00F33B00">
            <w:pPr>
              <w:spacing w:line="240" w:lineRule="auto"/>
              <w:ind w:firstLine="0"/>
              <w:rPr>
                <w:sz w:val="24"/>
                <w:szCs w:val="24"/>
              </w:rPr>
            </w:pPr>
            <w:r w:rsidRPr="003A4C30">
              <w:rPr>
                <w:sz w:val="24"/>
                <w:szCs w:val="24"/>
              </w:rPr>
              <w:t>Проверяемая компетенция</w:t>
            </w:r>
          </w:p>
        </w:tc>
        <w:tc>
          <w:tcPr>
            <w:tcW w:w="2179" w:type="dxa"/>
            <w:vMerge w:val="restart"/>
          </w:tcPr>
          <w:p w14:paraId="006DD1E3" w14:textId="77777777" w:rsidR="00475F3B" w:rsidRPr="003A4C30" w:rsidRDefault="00475F3B" w:rsidP="00F33B00">
            <w:pPr>
              <w:spacing w:line="240" w:lineRule="auto"/>
              <w:ind w:firstLine="0"/>
              <w:rPr>
                <w:sz w:val="24"/>
                <w:szCs w:val="24"/>
              </w:rPr>
            </w:pPr>
            <w:r w:rsidRPr="003A4C30">
              <w:rPr>
                <w:sz w:val="24"/>
                <w:szCs w:val="24"/>
              </w:rPr>
              <w:t>Образовательный результат</w:t>
            </w:r>
          </w:p>
        </w:tc>
        <w:tc>
          <w:tcPr>
            <w:tcW w:w="2357" w:type="dxa"/>
            <w:vMerge w:val="restart"/>
          </w:tcPr>
          <w:p w14:paraId="10199AFB" w14:textId="77777777" w:rsidR="00475F3B" w:rsidRPr="003A4C30" w:rsidRDefault="00475F3B" w:rsidP="00F33B00">
            <w:pPr>
              <w:spacing w:line="240" w:lineRule="auto"/>
              <w:ind w:firstLine="0"/>
              <w:rPr>
                <w:sz w:val="24"/>
                <w:szCs w:val="24"/>
              </w:rPr>
            </w:pPr>
            <w:r w:rsidRPr="003A4C30">
              <w:rPr>
                <w:sz w:val="24"/>
                <w:szCs w:val="24"/>
              </w:rPr>
              <w:t>Проверяемый критерий</w:t>
            </w:r>
          </w:p>
        </w:tc>
        <w:tc>
          <w:tcPr>
            <w:tcW w:w="8392" w:type="dxa"/>
            <w:gridSpan w:val="3"/>
          </w:tcPr>
          <w:p w14:paraId="415B4B6C" w14:textId="77777777" w:rsidR="00475F3B" w:rsidRPr="003A4C30" w:rsidRDefault="00475F3B" w:rsidP="00F33B00">
            <w:pPr>
              <w:spacing w:line="240" w:lineRule="auto"/>
              <w:jc w:val="center"/>
              <w:rPr>
                <w:sz w:val="24"/>
                <w:szCs w:val="24"/>
              </w:rPr>
            </w:pPr>
            <w:r w:rsidRPr="003A4C30">
              <w:rPr>
                <w:sz w:val="24"/>
                <w:szCs w:val="24"/>
              </w:rPr>
              <w:t>Критерии оценки</w:t>
            </w:r>
          </w:p>
        </w:tc>
      </w:tr>
      <w:tr w:rsidR="00475F3B" w:rsidRPr="003A4C30" w14:paraId="1D8F5337" w14:textId="77777777" w:rsidTr="00AD1DEB">
        <w:tc>
          <w:tcPr>
            <w:tcW w:w="2235" w:type="dxa"/>
            <w:vMerge/>
          </w:tcPr>
          <w:p w14:paraId="6D5A9904" w14:textId="77777777" w:rsidR="00475F3B" w:rsidRPr="003A4C30" w:rsidRDefault="00475F3B" w:rsidP="00F33B00">
            <w:pPr>
              <w:spacing w:line="240" w:lineRule="auto"/>
              <w:rPr>
                <w:sz w:val="24"/>
                <w:szCs w:val="24"/>
              </w:rPr>
            </w:pPr>
          </w:p>
        </w:tc>
        <w:tc>
          <w:tcPr>
            <w:tcW w:w="2179" w:type="dxa"/>
            <w:vMerge/>
          </w:tcPr>
          <w:p w14:paraId="47AD13FB" w14:textId="77777777" w:rsidR="00475F3B" w:rsidRPr="003A4C30" w:rsidRDefault="00475F3B" w:rsidP="00F33B00">
            <w:pPr>
              <w:spacing w:line="240" w:lineRule="auto"/>
              <w:rPr>
                <w:sz w:val="24"/>
                <w:szCs w:val="24"/>
              </w:rPr>
            </w:pPr>
          </w:p>
        </w:tc>
        <w:tc>
          <w:tcPr>
            <w:tcW w:w="2357" w:type="dxa"/>
            <w:vMerge/>
          </w:tcPr>
          <w:p w14:paraId="55E462D1" w14:textId="77777777" w:rsidR="00475F3B" w:rsidRPr="003A4C30" w:rsidRDefault="00475F3B" w:rsidP="00F33B00">
            <w:pPr>
              <w:spacing w:line="240" w:lineRule="auto"/>
              <w:rPr>
                <w:sz w:val="24"/>
                <w:szCs w:val="24"/>
              </w:rPr>
            </w:pPr>
          </w:p>
        </w:tc>
        <w:tc>
          <w:tcPr>
            <w:tcW w:w="2716" w:type="dxa"/>
          </w:tcPr>
          <w:p w14:paraId="35AFD593" w14:textId="42EA999E" w:rsidR="00475F3B" w:rsidRPr="003A4C30" w:rsidRDefault="00E854C6" w:rsidP="00F33B00">
            <w:pPr>
              <w:spacing w:line="240" w:lineRule="auto"/>
              <w:rPr>
                <w:sz w:val="24"/>
                <w:szCs w:val="24"/>
              </w:rPr>
            </w:pPr>
            <w:r>
              <w:rPr>
                <w:sz w:val="24"/>
                <w:szCs w:val="24"/>
              </w:rPr>
              <w:t>1</w:t>
            </w:r>
            <w:r w:rsidR="00475F3B" w:rsidRPr="003A4C30">
              <w:rPr>
                <w:sz w:val="24"/>
                <w:szCs w:val="24"/>
              </w:rPr>
              <w:t xml:space="preserve"> балла</w:t>
            </w:r>
          </w:p>
        </w:tc>
        <w:tc>
          <w:tcPr>
            <w:tcW w:w="2638" w:type="dxa"/>
          </w:tcPr>
          <w:p w14:paraId="35A14697" w14:textId="415CFDC6" w:rsidR="00475F3B" w:rsidRPr="003A4C30" w:rsidRDefault="00E854C6" w:rsidP="00F33B00">
            <w:pPr>
              <w:spacing w:line="240" w:lineRule="auto"/>
              <w:rPr>
                <w:sz w:val="24"/>
                <w:szCs w:val="24"/>
              </w:rPr>
            </w:pPr>
            <w:r>
              <w:rPr>
                <w:sz w:val="24"/>
                <w:szCs w:val="24"/>
              </w:rPr>
              <w:t>0,5</w:t>
            </w:r>
            <w:r w:rsidR="00475F3B" w:rsidRPr="003A4C30">
              <w:rPr>
                <w:sz w:val="24"/>
                <w:szCs w:val="24"/>
              </w:rPr>
              <w:t xml:space="preserve"> балл</w:t>
            </w:r>
          </w:p>
        </w:tc>
        <w:tc>
          <w:tcPr>
            <w:tcW w:w="3038" w:type="dxa"/>
          </w:tcPr>
          <w:p w14:paraId="071DCEB3" w14:textId="77777777" w:rsidR="00475F3B" w:rsidRPr="003A4C30" w:rsidRDefault="00475F3B" w:rsidP="00F33B00">
            <w:pPr>
              <w:spacing w:line="240" w:lineRule="auto"/>
              <w:rPr>
                <w:sz w:val="24"/>
                <w:szCs w:val="24"/>
              </w:rPr>
            </w:pPr>
            <w:r w:rsidRPr="003A4C30">
              <w:rPr>
                <w:sz w:val="24"/>
                <w:szCs w:val="24"/>
              </w:rPr>
              <w:t>0 баллов</w:t>
            </w:r>
          </w:p>
        </w:tc>
      </w:tr>
      <w:tr w:rsidR="00475F3B" w:rsidRPr="003A4C30" w14:paraId="6A9EA8DF" w14:textId="77777777" w:rsidTr="00AD1DEB">
        <w:tc>
          <w:tcPr>
            <w:tcW w:w="2235" w:type="dxa"/>
            <w:vMerge w:val="restart"/>
          </w:tcPr>
          <w:p w14:paraId="01D320B9" w14:textId="33580E9F" w:rsidR="00475F3B" w:rsidRPr="003A4C30" w:rsidRDefault="002F5DA4" w:rsidP="00F33B00">
            <w:pPr>
              <w:spacing w:line="240" w:lineRule="auto"/>
              <w:ind w:firstLine="0"/>
              <w:rPr>
                <w:sz w:val="24"/>
                <w:szCs w:val="24"/>
              </w:rPr>
            </w:pPr>
            <w:r w:rsidRPr="002F5DA4">
              <w:rPr>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r w:rsidR="008850DA" w:rsidRPr="003A4C30">
              <w:rPr>
                <w:sz w:val="24"/>
                <w:szCs w:val="24"/>
              </w:rPr>
              <w:t xml:space="preserve"> (УК-4)</w:t>
            </w:r>
          </w:p>
        </w:tc>
        <w:tc>
          <w:tcPr>
            <w:tcW w:w="2179" w:type="dxa"/>
            <w:vMerge w:val="restart"/>
          </w:tcPr>
          <w:p w14:paraId="1B9AF8FB" w14:textId="1C72F841" w:rsidR="00475F3B" w:rsidRPr="003A4C30" w:rsidRDefault="002F5DA4" w:rsidP="00F33B00">
            <w:pPr>
              <w:spacing w:line="240" w:lineRule="auto"/>
              <w:ind w:firstLine="0"/>
              <w:rPr>
                <w:sz w:val="24"/>
                <w:szCs w:val="24"/>
              </w:rPr>
            </w:pPr>
            <w:r w:rsidRPr="002F5DA4">
              <w:rPr>
                <w:sz w:val="24"/>
                <w:szCs w:val="24"/>
              </w:rPr>
              <w:t>Умеет подготовить и представить монологическое высказывание по теме бакалаврской работы</w:t>
            </w:r>
          </w:p>
        </w:tc>
        <w:tc>
          <w:tcPr>
            <w:tcW w:w="2357" w:type="dxa"/>
          </w:tcPr>
          <w:p w14:paraId="234E6943" w14:textId="77777777" w:rsidR="00475F3B" w:rsidRPr="003A4C30" w:rsidRDefault="00475F3B" w:rsidP="00F33B00">
            <w:pPr>
              <w:spacing w:line="240" w:lineRule="auto"/>
              <w:ind w:firstLine="0"/>
              <w:rPr>
                <w:sz w:val="24"/>
                <w:szCs w:val="24"/>
              </w:rPr>
            </w:pPr>
            <w:r w:rsidRPr="003A4C30">
              <w:rPr>
                <w:sz w:val="24"/>
                <w:szCs w:val="24"/>
              </w:rPr>
              <w:t>Содержательная сторона речи</w:t>
            </w:r>
          </w:p>
        </w:tc>
        <w:tc>
          <w:tcPr>
            <w:tcW w:w="2716" w:type="dxa"/>
          </w:tcPr>
          <w:p w14:paraId="1229030A" w14:textId="77777777" w:rsidR="00475F3B" w:rsidRPr="003A4C30" w:rsidRDefault="00475F3B" w:rsidP="00F33B00">
            <w:pPr>
              <w:spacing w:line="240" w:lineRule="auto"/>
              <w:ind w:firstLine="0"/>
              <w:rPr>
                <w:sz w:val="24"/>
                <w:szCs w:val="24"/>
              </w:rPr>
            </w:pPr>
            <w:r w:rsidRPr="003A4C30">
              <w:rPr>
                <w:sz w:val="24"/>
                <w:szCs w:val="24"/>
              </w:rPr>
              <w:t>Содержание бакалаврской работы раскрыто в ответе полностью (цель, задачи, краткое изложение содержания по главам, практическая значимость полученных результатов).</w:t>
            </w:r>
          </w:p>
        </w:tc>
        <w:tc>
          <w:tcPr>
            <w:tcW w:w="2638" w:type="dxa"/>
          </w:tcPr>
          <w:p w14:paraId="4A6645FD" w14:textId="77777777" w:rsidR="00475F3B" w:rsidRPr="003A4C30" w:rsidRDefault="00475F3B" w:rsidP="00F33B00">
            <w:pPr>
              <w:spacing w:line="240" w:lineRule="auto"/>
              <w:ind w:firstLine="0"/>
              <w:rPr>
                <w:sz w:val="24"/>
                <w:szCs w:val="24"/>
              </w:rPr>
            </w:pPr>
            <w:r w:rsidRPr="003A4C30">
              <w:rPr>
                <w:sz w:val="24"/>
                <w:szCs w:val="24"/>
              </w:rPr>
              <w:t>Содержание работы раскрыто частично.</w:t>
            </w:r>
          </w:p>
        </w:tc>
        <w:tc>
          <w:tcPr>
            <w:tcW w:w="3038" w:type="dxa"/>
          </w:tcPr>
          <w:p w14:paraId="5097CCF5" w14:textId="77777777" w:rsidR="00475F3B" w:rsidRPr="003A4C30" w:rsidRDefault="00475F3B" w:rsidP="00F33B00">
            <w:pPr>
              <w:spacing w:line="240" w:lineRule="auto"/>
              <w:ind w:firstLine="0"/>
              <w:rPr>
                <w:sz w:val="24"/>
                <w:szCs w:val="24"/>
              </w:rPr>
            </w:pPr>
            <w:r w:rsidRPr="003A4C30">
              <w:rPr>
                <w:sz w:val="24"/>
                <w:szCs w:val="24"/>
              </w:rPr>
              <w:t>Содержание не раскрыто.</w:t>
            </w:r>
          </w:p>
        </w:tc>
      </w:tr>
      <w:tr w:rsidR="00475F3B" w:rsidRPr="003A4C30" w14:paraId="0A0F1626" w14:textId="77777777" w:rsidTr="00AD1DEB">
        <w:tc>
          <w:tcPr>
            <w:tcW w:w="2235" w:type="dxa"/>
            <w:vMerge/>
          </w:tcPr>
          <w:p w14:paraId="63C152FE" w14:textId="77777777" w:rsidR="00475F3B" w:rsidRPr="003A4C30" w:rsidRDefault="00475F3B" w:rsidP="00F33B00">
            <w:pPr>
              <w:spacing w:line="240" w:lineRule="auto"/>
              <w:rPr>
                <w:sz w:val="24"/>
                <w:szCs w:val="24"/>
              </w:rPr>
            </w:pPr>
          </w:p>
        </w:tc>
        <w:tc>
          <w:tcPr>
            <w:tcW w:w="2179" w:type="dxa"/>
            <w:vMerge/>
          </w:tcPr>
          <w:p w14:paraId="0A99CE44" w14:textId="77777777" w:rsidR="00475F3B" w:rsidRPr="003A4C30" w:rsidRDefault="00475F3B" w:rsidP="00F33B00">
            <w:pPr>
              <w:spacing w:line="240" w:lineRule="auto"/>
              <w:rPr>
                <w:sz w:val="24"/>
                <w:szCs w:val="24"/>
              </w:rPr>
            </w:pPr>
          </w:p>
        </w:tc>
        <w:tc>
          <w:tcPr>
            <w:tcW w:w="2357" w:type="dxa"/>
          </w:tcPr>
          <w:p w14:paraId="498AC112" w14:textId="77777777" w:rsidR="00475F3B" w:rsidRPr="003A4C30" w:rsidRDefault="00475F3B" w:rsidP="00F33B00">
            <w:pPr>
              <w:spacing w:line="240" w:lineRule="auto"/>
              <w:ind w:firstLine="0"/>
              <w:rPr>
                <w:sz w:val="24"/>
                <w:szCs w:val="24"/>
              </w:rPr>
            </w:pPr>
            <w:r w:rsidRPr="003A4C30">
              <w:rPr>
                <w:sz w:val="24"/>
                <w:szCs w:val="24"/>
              </w:rPr>
              <w:t>Логичность высказывания</w:t>
            </w:r>
          </w:p>
        </w:tc>
        <w:tc>
          <w:tcPr>
            <w:tcW w:w="2716" w:type="dxa"/>
          </w:tcPr>
          <w:p w14:paraId="6B1DBC7C" w14:textId="77777777" w:rsidR="00475F3B" w:rsidRPr="003A4C30" w:rsidRDefault="00475F3B" w:rsidP="00F33B00">
            <w:pPr>
              <w:spacing w:line="240" w:lineRule="auto"/>
              <w:rPr>
                <w:sz w:val="24"/>
                <w:szCs w:val="24"/>
              </w:rPr>
            </w:pPr>
            <w:r w:rsidRPr="003A4C30">
              <w:rPr>
                <w:sz w:val="24"/>
                <w:szCs w:val="24"/>
              </w:rPr>
              <w:t>-</w:t>
            </w:r>
          </w:p>
        </w:tc>
        <w:tc>
          <w:tcPr>
            <w:tcW w:w="2638" w:type="dxa"/>
          </w:tcPr>
          <w:p w14:paraId="6ED4BEEE" w14:textId="77777777" w:rsidR="00475F3B" w:rsidRPr="003A4C30" w:rsidRDefault="00475F3B" w:rsidP="00F33B00">
            <w:pPr>
              <w:spacing w:line="240" w:lineRule="auto"/>
              <w:ind w:firstLine="0"/>
              <w:rPr>
                <w:sz w:val="24"/>
                <w:szCs w:val="24"/>
              </w:rPr>
            </w:pPr>
            <w:r w:rsidRPr="003A4C30">
              <w:rPr>
                <w:sz w:val="24"/>
                <w:szCs w:val="24"/>
              </w:rPr>
              <w:t>Средства логической связи используются в соответствии с нормами языка.</w:t>
            </w:r>
          </w:p>
        </w:tc>
        <w:tc>
          <w:tcPr>
            <w:tcW w:w="3038" w:type="dxa"/>
          </w:tcPr>
          <w:p w14:paraId="72ADA13A" w14:textId="77777777" w:rsidR="00475F3B" w:rsidRPr="003A4C30" w:rsidRDefault="00475F3B" w:rsidP="00F33B00">
            <w:pPr>
              <w:spacing w:line="240" w:lineRule="auto"/>
              <w:ind w:firstLine="0"/>
              <w:rPr>
                <w:sz w:val="24"/>
                <w:szCs w:val="24"/>
              </w:rPr>
            </w:pPr>
            <w:r w:rsidRPr="003A4C30">
              <w:rPr>
                <w:sz w:val="24"/>
                <w:szCs w:val="24"/>
              </w:rPr>
              <w:t>Допущена одна и более ошибок в употреблении средств логической связи.</w:t>
            </w:r>
          </w:p>
        </w:tc>
      </w:tr>
      <w:tr w:rsidR="00475F3B" w:rsidRPr="003A4C30" w14:paraId="46D3D211" w14:textId="77777777" w:rsidTr="00AD1DEB">
        <w:tc>
          <w:tcPr>
            <w:tcW w:w="2235" w:type="dxa"/>
            <w:vMerge/>
          </w:tcPr>
          <w:p w14:paraId="7FD16ED1" w14:textId="77777777" w:rsidR="00475F3B" w:rsidRPr="003A4C30" w:rsidRDefault="00475F3B" w:rsidP="00F33B00">
            <w:pPr>
              <w:spacing w:line="240" w:lineRule="auto"/>
              <w:rPr>
                <w:sz w:val="24"/>
                <w:szCs w:val="24"/>
              </w:rPr>
            </w:pPr>
          </w:p>
        </w:tc>
        <w:tc>
          <w:tcPr>
            <w:tcW w:w="2179" w:type="dxa"/>
            <w:vMerge/>
          </w:tcPr>
          <w:p w14:paraId="20953EEA" w14:textId="77777777" w:rsidR="00475F3B" w:rsidRPr="003A4C30" w:rsidRDefault="00475F3B" w:rsidP="00F33B00">
            <w:pPr>
              <w:spacing w:line="240" w:lineRule="auto"/>
              <w:rPr>
                <w:sz w:val="24"/>
                <w:szCs w:val="24"/>
              </w:rPr>
            </w:pPr>
          </w:p>
        </w:tc>
        <w:tc>
          <w:tcPr>
            <w:tcW w:w="2357" w:type="dxa"/>
            <w:tcBorders>
              <w:top w:val="single" w:sz="4" w:space="0" w:color="000000"/>
              <w:bottom w:val="single" w:sz="4" w:space="0" w:color="000000"/>
              <w:right w:val="single" w:sz="4" w:space="0" w:color="000000"/>
            </w:tcBorders>
          </w:tcPr>
          <w:p w14:paraId="189B5B92" w14:textId="77777777" w:rsidR="00475F3B" w:rsidRPr="003A4C30" w:rsidRDefault="00475F3B" w:rsidP="00F33B00">
            <w:pPr>
              <w:spacing w:line="240" w:lineRule="auto"/>
              <w:ind w:firstLine="0"/>
              <w:rPr>
                <w:sz w:val="24"/>
                <w:szCs w:val="24"/>
              </w:rPr>
            </w:pPr>
            <w:r w:rsidRPr="003A4C30">
              <w:rPr>
                <w:sz w:val="24"/>
                <w:szCs w:val="24"/>
              </w:rPr>
              <w:t>Организация выступления</w:t>
            </w:r>
          </w:p>
        </w:tc>
        <w:tc>
          <w:tcPr>
            <w:tcW w:w="2716" w:type="dxa"/>
            <w:tcBorders>
              <w:top w:val="single" w:sz="4" w:space="0" w:color="000000"/>
              <w:left w:val="single" w:sz="4" w:space="0" w:color="000000"/>
              <w:bottom w:val="single" w:sz="4" w:space="0" w:color="000000"/>
              <w:right w:val="single" w:sz="4" w:space="0" w:color="000000"/>
            </w:tcBorders>
          </w:tcPr>
          <w:p w14:paraId="1B14AB3C" w14:textId="77777777" w:rsidR="00475F3B" w:rsidRPr="003A4C30" w:rsidRDefault="00475F3B" w:rsidP="00F33B00">
            <w:pPr>
              <w:spacing w:line="240" w:lineRule="auto"/>
              <w:rPr>
                <w:sz w:val="24"/>
                <w:szCs w:val="24"/>
              </w:rPr>
            </w:pPr>
            <w:r w:rsidRPr="003A4C30">
              <w:rPr>
                <w:sz w:val="24"/>
                <w:szCs w:val="24"/>
              </w:rPr>
              <w:t>-</w:t>
            </w:r>
          </w:p>
        </w:tc>
        <w:tc>
          <w:tcPr>
            <w:tcW w:w="2638" w:type="dxa"/>
            <w:tcBorders>
              <w:top w:val="single" w:sz="4" w:space="0" w:color="000000"/>
              <w:left w:val="single" w:sz="4" w:space="0" w:color="000000"/>
              <w:bottom w:val="single" w:sz="4" w:space="0" w:color="000000"/>
              <w:right w:val="single" w:sz="4" w:space="0" w:color="000000"/>
            </w:tcBorders>
          </w:tcPr>
          <w:p w14:paraId="02F9E34F" w14:textId="77777777" w:rsidR="00475F3B" w:rsidRPr="003A4C30" w:rsidRDefault="00475F3B" w:rsidP="00F33B00">
            <w:pPr>
              <w:spacing w:line="240" w:lineRule="auto"/>
              <w:ind w:firstLine="0"/>
              <w:rPr>
                <w:sz w:val="24"/>
                <w:szCs w:val="24"/>
              </w:rPr>
            </w:pPr>
            <w:r w:rsidRPr="003A4C30">
              <w:rPr>
                <w:sz w:val="24"/>
                <w:szCs w:val="24"/>
              </w:rPr>
              <w:t>Имеются вступительная и заключительная фразы, соответствующие теме и цели высказывания.</w:t>
            </w:r>
          </w:p>
        </w:tc>
        <w:tc>
          <w:tcPr>
            <w:tcW w:w="3038" w:type="dxa"/>
            <w:tcBorders>
              <w:top w:val="single" w:sz="4" w:space="0" w:color="000000"/>
              <w:left w:val="single" w:sz="4" w:space="0" w:color="000000"/>
              <w:bottom w:val="single" w:sz="4" w:space="0" w:color="000000"/>
              <w:right w:val="single" w:sz="4" w:space="0" w:color="000000"/>
            </w:tcBorders>
          </w:tcPr>
          <w:p w14:paraId="4791FE41" w14:textId="77777777" w:rsidR="00475F3B" w:rsidRPr="003A4C30" w:rsidRDefault="00475F3B" w:rsidP="00F33B00">
            <w:pPr>
              <w:spacing w:line="240" w:lineRule="auto"/>
              <w:ind w:firstLine="0"/>
              <w:rPr>
                <w:sz w:val="24"/>
                <w:szCs w:val="24"/>
              </w:rPr>
            </w:pPr>
            <w:r w:rsidRPr="003A4C30">
              <w:rPr>
                <w:sz w:val="24"/>
                <w:szCs w:val="24"/>
              </w:rPr>
              <w:t>Отсутствует вступительная и/или заключительная фразы.</w:t>
            </w:r>
          </w:p>
        </w:tc>
      </w:tr>
      <w:tr w:rsidR="00475F3B" w:rsidRPr="003A4C30" w14:paraId="3DCB9AC1" w14:textId="77777777" w:rsidTr="00AD1DEB">
        <w:tc>
          <w:tcPr>
            <w:tcW w:w="2235" w:type="dxa"/>
            <w:vMerge/>
          </w:tcPr>
          <w:p w14:paraId="472EA779" w14:textId="77777777" w:rsidR="00475F3B" w:rsidRPr="003A4C30" w:rsidRDefault="00475F3B" w:rsidP="00F33B00">
            <w:pPr>
              <w:spacing w:line="240" w:lineRule="auto"/>
              <w:rPr>
                <w:sz w:val="24"/>
                <w:szCs w:val="24"/>
              </w:rPr>
            </w:pPr>
          </w:p>
        </w:tc>
        <w:tc>
          <w:tcPr>
            <w:tcW w:w="2179" w:type="dxa"/>
            <w:vMerge/>
          </w:tcPr>
          <w:p w14:paraId="63DBA9DE" w14:textId="77777777" w:rsidR="00475F3B" w:rsidRPr="003A4C30" w:rsidRDefault="00475F3B" w:rsidP="00F33B00">
            <w:pPr>
              <w:spacing w:line="240" w:lineRule="auto"/>
              <w:rPr>
                <w:sz w:val="24"/>
                <w:szCs w:val="24"/>
              </w:rPr>
            </w:pPr>
          </w:p>
        </w:tc>
        <w:tc>
          <w:tcPr>
            <w:tcW w:w="2357" w:type="dxa"/>
          </w:tcPr>
          <w:p w14:paraId="7D108C7A" w14:textId="77777777" w:rsidR="00475F3B" w:rsidRPr="003A4C30" w:rsidRDefault="00475F3B" w:rsidP="00F33B00">
            <w:pPr>
              <w:spacing w:line="240" w:lineRule="auto"/>
              <w:ind w:firstLine="0"/>
              <w:rPr>
                <w:sz w:val="24"/>
                <w:szCs w:val="24"/>
              </w:rPr>
            </w:pPr>
            <w:r w:rsidRPr="003A4C30">
              <w:rPr>
                <w:sz w:val="24"/>
                <w:szCs w:val="24"/>
              </w:rPr>
              <w:t>Лексико-грамматическое оформление высказывания</w:t>
            </w:r>
          </w:p>
        </w:tc>
        <w:tc>
          <w:tcPr>
            <w:tcW w:w="2716" w:type="dxa"/>
          </w:tcPr>
          <w:p w14:paraId="7EEA148F" w14:textId="77777777" w:rsidR="00475F3B" w:rsidRPr="003A4C30" w:rsidRDefault="00475F3B" w:rsidP="00F33B00">
            <w:pPr>
              <w:spacing w:line="240" w:lineRule="auto"/>
              <w:ind w:firstLine="0"/>
              <w:rPr>
                <w:sz w:val="24"/>
                <w:szCs w:val="24"/>
              </w:rPr>
            </w:pPr>
            <w:r w:rsidRPr="003A4C30">
              <w:rPr>
                <w:sz w:val="24"/>
                <w:szCs w:val="24"/>
              </w:rPr>
              <w:t>Используемый лексический запас и грамматические структуры соответствуют поставленной задаче. Допускается не более двух лексико-грамматических ошибок, не препятствующих пониманию.</w:t>
            </w:r>
          </w:p>
        </w:tc>
        <w:tc>
          <w:tcPr>
            <w:tcW w:w="2638" w:type="dxa"/>
          </w:tcPr>
          <w:p w14:paraId="7523B60B" w14:textId="77777777" w:rsidR="00475F3B" w:rsidRPr="003A4C30" w:rsidRDefault="00475F3B" w:rsidP="00F33B00">
            <w:pPr>
              <w:spacing w:line="240" w:lineRule="auto"/>
              <w:ind w:firstLine="0"/>
              <w:rPr>
                <w:sz w:val="24"/>
                <w:szCs w:val="24"/>
              </w:rPr>
            </w:pPr>
            <w:r w:rsidRPr="003A4C30">
              <w:rPr>
                <w:sz w:val="24"/>
                <w:szCs w:val="24"/>
              </w:rPr>
              <w:t>Используемый лексический запас и грамматические структуры в основном соответствуют поставленной задаче. Допускается не более четырех лексико-грамматических ошибок. Из них не более одной, препятствующей пониманию.</w:t>
            </w:r>
          </w:p>
        </w:tc>
        <w:tc>
          <w:tcPr>
            <w:tcW w:w="3038" w:type="dxa"/>
          </w:tcPr>
          <w:p w14:paraId="760BCD30" w14:textId="77777777" w:rsidR="00475F3B" w:rsidRPr="003A4C30" w:rsidRDefault="00475F3B" w:rsidP="00F33B00">
            <w:pPr>
              <w:spacing w:line="240" w:lineRule="auto"/>
              <w:ind w:firstLine="0"/>
              <w:rPr>
                <w:sz w:val="24"/>
                <w:szCs w:val="24"/>
              </w:rPr>
            </w:pPr>
            <w:r w:rsidRPr="003A4C30">
              <w:rPr>
                <w:sz w:val="24"/>
                <w:szCs w:val="24"/>
              </w:rPr>
              <w:t>Понимание высказывания затруднено из-за многочисленных (более пяти) лексико-грамматических ошибок.</w:t>
            </w:r>
          </w:p>
        </w:tc>
      </w:tr>
      <w:tr w:rsidR="00475F3B" w:rsidRPr="003A4C30" w14:paraId="2D675551" w14:textId="77777777" w:rsidTr="00AD1DEB">
        <w:tc>
          <w:tcPr>
            <w:tcW w:w="2235" w:type="dxa"/>
            <w:vMerge/>
          </w:tcPr>
          <w:p w14:paraId="46FCC2BE" w14:textId="77777777" w:rsidR="00475F3B" w:rsidRPr="003A4C30" w:rsidRDefault="00475F3B" w:rsidP="00F33B00">
            <w:pPr>
              <w:spacing w:line="240" w:lineRule="auto"/>
              <w:rPr>
                <w:sz w:val="24"/>
                <w:szCs w:val="24"/>
              </w:rPr>
            </w:pPr>
          </w:p>
        </w:tc>
        <w:tc>
          <w:tcPr>
            <w:tcW w:w="2179" w:type="dxa"/>
            <w:vMerge/>
          </w:tcPr>
          <w:p w14:paraId="69C7CAB0" w14:textId="77777777" w:rsidR="00475F3B" w:rsidRPr="003A4C30" w:rsidRDefault="00475F3B" w:rsidP="00F33B00">
            <w:pPr>
              <w:spacing w:line="240" w:lineRule="auto"/>
              <w:rPr>
                <w:sz w:val="24"/>
                <w:szCs w:val="24"/>
              </w:rPr>
            </w:pPr>
          </w:p>
        </w:tc>
        <w:tc>
          <w:tcPr>
            <w:tcW w:w="2357" w:type="dxa"/>
          </w:tcPr>
          <w:p w14:paraId="30B7AFB5" w14:textId="77777777" w:rsidR="00475F3B" w:rsidRPr="003A4C30" w:rsidRDefault="00475F3B" w:rsidP="00F33B00">
            <w:pPr>
              <w:spacing w:line="240" w:lineRule="auto"/>
              <w:ind w:firstLine="0"/>
              <w:rPr>
                <w:sz w:val="24"/>
                <w:szCs w:val="24"/>
              </w:rPr>
            </w:pPr>
            <w:r w:rsidRPr="003A4C30">
              <w:rPr>
                <w:sz w:val="24"/>
                <w:szCs w:val="24"/>
              </w:rPr>
              <w:t>Произносительная сторона речи</w:t>
            </w:r>
          </w:p>
        </w:tc>
        <w:tc>
          <w:tcPr>
            <w:tcW w:w="2716" w:type="dxa"/>
          </w:tcPr>
          <w:p w14:paraId="11DC9091" w14:textId="77777777" w:rsidR="00475F3B" w:rsidRPr="003A4C30" w:rsidRDefault="00475F3B" w:rsidP="00F33B00">
            <w:pPr>
              <w:spacing w:line="240" w:lineRule="auto"/>
              <w:ind w:firstLine="0"/>
              <w:rPr>
                <w:sz w:val="24"/>
                <w:szCs w:val="24"/>
              </w:rPr>
            </w:pPr>
            <w:r w:rsidRPr="003A4C30">
              <w:rPr>
                <w:sz w:val="24"/>
                <w:szCs w:val="24"/>
              </w:rPr>
              <w:t>Речь отчётливо воспринимается; звуки в потоке речи в большинстве случаев произносятся правильно; ритм и интонационный рисунок соответствуют произносительным нормам.</w:t>
            </w:r>
          </w:p>
        </w:tc>
        <w:tc>
          <w:tcPr>
            <w:tcW w:w="2638" w:type="dxa"/>
          </w:tcPr>
          <w:p w14:paraId="55A2CE09" w14:textId="77777777" w:rsidR="00475F3B" w:rsidRPr="003A4C30" w:rsidRDefault="00475F3B" w:rsidP="00F33B00">
            <w:pPr>
              <w:spacing w:line="240" w:lineRule="auto"/>
              <w:ind w:firstLine="0"/>
              <w:rPr>
                <w:sz w:val="24"/>
                <w:szCs w:val="24"/>
              </w:rPr>
            </w:pPr>
            <w:r w:rsidRPr="003A4C30">
              <w:rPr>
                <w:sz w:val="24"/>
                <w:szCs w:val="24"/>
              </w:rPr>
              <w:t>В отдельных случаях понимание речи может быть затруднено из-за неправильного произнесения отдельных звуков и неправильного ритма или интонационного рисунка; требуется напряженное внимание со стороны слушающего.</w:t>
            </w:r>
          </w:p>
        </w:tc>
        <w:tc>
          <w:tcPr>
            <w:tcW w:w="3038" w:type="dxa"/>
          </w:tcPr>
          <w:p w14:paraId="61C7146C" w14:textId="77777777" w:rsidR="00475F3B" w:rsidRPr="003A4C30" w:rsidRDefault="00475F3B" w:rsidP="00F33B00">
            <w:pPr>
              <w:spacing w:line="240" w:lineRule="auto"/>
              <w:ind w:firstLine="0"/>
              <w:rPr>
                <w:sz w:val="24"/>
                <w:szCs w:val="24"/>
              </w:rPr>
            </w:pPr>
            <w:r w:rsidRPr="003A4C30">
              <w:rPr>
                <w:sz w:val="24"/>
                <w:szCs w:val="24"/>
              </w:rPr>
              <w:t>Речь почти не воспринимается на слух.</w:t>
            </w:r>
          </w:p>
        </w:tc>
      </w:tr>
    </w:tbl>
    <w:p w14:paraId="7040D559" w14:textId="77777777" w:rsidR="00475F3B" w:rsidRPr="003A4C30" w:rsidRDefault="00475F3B" w:rsidP="00475F3B">
      <w:pPr>
        <w:spacing w:after="200" w:line="240" w:lineRule="auto"/>
        <w:jc w:val="center"/>
        <w:rPr>
          <w:szCs w:val="28"/>
        </w:rPr>
      </w:pPr>
    </w:p>
    <w:p w14:paraId="024597C5" w14:textId="77777777" w:rsidR="00475F3B" w:rsidRPr="003A4C30" w:rsidRDefault="00475F3B" w:rsidP="00475F3B">
      <w:pPr>
        <w:rPr>
          <w:szCs w:val="28"/>
        </w:rPr>
        <w:sectPr w:rsidR="00475F3B" w:rsidRPr="003A4C30" w:rsidSect="000A2D12">
          <w:headerReference w:type="even" r:id="rId9"/>
          <w:headerReference w:type="default" r:id="rId10"/>
          <w:pgSz w:w="16838" w:h="11906" w:orient="landscape"/>
          <w:pgMar w:top="1701" w:right="1134" w:bottom="851" w:left="1134" w:header="709" w:footer="709" w:gutter="0"/>
          <w:cols w:space="708"/>
          <w:titlePg/>
          <w:docGrid w:linePitch="381"/>
        </w:sectPr>
      </w:pPr>
    </w:p>
    <w:p w14:paraId="25D3E723" w14:textId="15AA5155" w:rsidR="00F33B00" w:rsidRPr="003A4C30" w:rsidRDefault="00F33B00" w:rsidP="00E854C6">
      <w:pPr>
        <w:spacing w:line="240" w:lineRule="auto"/>
        <w:ind w:firstLine="0"/>
        <w:jc w:val="center"/>
      </w:pPr>
      <w:r w:rsidRPr="003A4C30">
        <w:lastRenderedPageBreak/>
        <w:t>Л</w:t>
      </w:r>
      <w:r w:rsidR="00E854C6" w:rsidRPr="003A4C30">
        <w:t>ист согласования</w:t>
      </w:r>
    </w:p>
    <w:p w14:paraId="0BB35C94" w14:textId="77777777" w:rsidR="00E854C6" w:rsidRPr="00E854C6" w:rsidRDefault="00E854C6" w:rsidP="00E854C6">
      <w:pPr>
        <w:widowControl w:val="0"/>
        <w:spacing w:line="240" w:lineRule="auto"/>
        <w:ind w:left="720" w:firstLine="0"/>
        <w:contextualSpacing/>
        <w:jc w:val="center"/>
        <w:rPr>
          <w:rFonts w:eastAsia="Times New Roman" w:cs="Times New Roman"/>
          <w:szCs w:val="20"/>
          <w:lang w:eastAsia="ru-RU"/>
        </w:rPr>
      </w:pPr>
      <w:r w:rsidRPr="00E854C6">
        <w:rPr>
          <w:rFonts w:eastAsia="Times New Roman" w:cs="Times New Roman"/>
          <w:szCs w:val="20"/>
          <w:lang w:eastAsia="ru-RU"/>
        </w:rPr>
        <w:t xml:space="preserve">к Положению о </w:t>
      </w:r>
      <w:r w:rsidRPr="00E854C6">
        <w:rPr>
          <w:rFonts w:eastAsia="Calibri" w:cs="Times New Roman"/>
        </w:rPr>
        <w:t>выпускной квалификационной (бакалаврской) работе</w:t>
      </w:r>
    </w:p>
    <w:p w14:paraId="7AF34752" w14:textId="77777777" w:rsidR="00E854C6" w:rsidRPr="00E854C6" w:rsidRDefault="00E854C6" w:rsidP="00E854C6">
      <w:pPr>
        <w:widowControl w:val="0"/>
        <w:spacing w:line="240" w:lineRule="auto"/>
        <w:ind w:firstLine="0"/>
        <w:jc w:val="center"/>
        <w:rPr>
          <w:rFonts w:eastAsia="Times New Roman" w:cs="Times New Roman"/>
          <w:szCs w:val="20"/>
          <w:lang w:eastAsia="ru-RU"/>
        </w:rPr>
      </w:pPr>
      <w:r w:rsidRPr="00E854C6">
        <w:rPr>
          <w:rFonts w:eastAsia="Times New Roman" w:cs="Times New Roman"/>
          <w:szCs w:val="20"/>
          <w:lang w:eastAsia="ru-RU"/>
        </w:rPr>
        <w:t>по направлению подготовки 44.03.05 Педагогическое образование (с двумя профилями подготовки)</w:t>
      </w:r>
    </w:p>
    <w:p w14:paraId="1AB80F3A" w14:textId="02232E3D" w:rsidR="00F33B00" w:rsidRPr="003A4C30" w:rsidRDefault="00E854C6" w:rsidP="00E854C6">
      <w:pPr>
        <w:spacing w:line="240" w:lineRule="auto"/>
        <w:ind w:firstLine="0"/>
        <w:jc w:val="center"/>
        <w:rPr>
          <w:rFonts w:cs="Times New Roman"/>
        </w:rPr>
      </w:pPr>
      <w:r w:rsidRPr="00E854C6">
        <w:rPr>
          <w:rFonts w:eastAsia="Times New Roman" w:cs="Times New Roman"/>
          <w:szCs w:val="20"/>
          <w:lang w:eastAsia="ru-RU"/>
        </w:rPr>
        <w:t xml:space="preserve">направленность (профиль) </w:t>
      </w:r>
      <w:r w:rsidRPr="003A4C30">
        <w:rPr>
          <w:rFonts w:cs="Times New Roman"/>
        </w:rPr>
        <w:t>«Информатика» и «Дополнительное образование (в области информатики и ИКТ)»</w:t>
      </w:r>
    </w:p>
    <w:p w14:paraId="222CD573" w14:textId="369EF959" w:rsidR="00F33B00" w:rsidRPr="003A4C30" w:rsidRDefault="00040133" w:rsidP="00F33B00">
      <w:pPr>
        <w:spacing w:line="240" w:lineRule="auto"/>
        <w:ind w:firstLine="0"/>
        <w:jc w:val="left"/>
        <w:rPr>
          <w:rFonts w:cs="Times New Roman"/>
        </w:rPr>
      </w:pPr>
      <w:r>
        <w:t>Согласовано:</w:t>
      </w:r>
    </w:p>
    <w:p w14:paraId="2F920DAA" w14:textId="77777777" w:rsidR="00F33B00" w:rsidRPr="003A4C30" w:rsidRDefault="00F33B00" w:rsidP="00F33B00">
      <w:pPr>
        <w:spacing w:line="240" w:lineRule="auto"/>
        <w:ind w:hanging="11"/>
        <w:contextualSpacing/>
        <w:jc w:val="left"/>
        <w:rPr>
          <w:rFonts w:eastAsia="Calibri" w:cs="Times New Roman"/>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2410"/>
        <w:gridCol w:w="1559"/>
        <w:gridCol w:w="1843"/>
      </w:tblGrid>
      <w:tr w:rsidR="00040133" w:rsidRPr="003A4C30" w14:paraId="7B9F5121" w14:textId="25CF108A" w:rsidTr="00040133">
        <w:tc>
          <w:tcPr>
            <w:tcW w:w="3969" w:type="dxa"/>
            <w:shd w:val="clear" w:color="auto" w:fill="auto"/>
          </w:tcPr>
          <w:p w14:paraId="1123003D" w14:textId="77777777" w:rsidR="00040133" w:rsidRPr="00040133" w:rsidRDefault="00040133" w:rsidP="00040133">
            <w:pPr>
              <w:spacing w:line="240" w:lineRule="auto"/>
              <w:ind w:firstLine="0"/>
              <w:rPr>
                <w:rFonts w:eastAsia="Calibri" w:cs="Times New Roman"/>
                <w:sz w:val="24"/>
                <w:szCs w:val="24"/>
              </w:rPr>
            </w:pPr>
            <w:r w:rsidRPr="00040133">
              <w:rPr>
                <w:rFonts w:eastAsia="Calibri" w:cs="Times New Roman"/>
                <w:sz w:val="24"/>
                <w:szCs w:val="24"/>
              </w:rPr>
              <w:t>Наименование должности</w:t>
            </w:r>
          </w:p>
        </w:tc>
        <w:tc>
          <w:tcPr>
            <w:tcW w:w="2410" w:type="dxa"/>
            <w:shd w:val="clear" w:color="auto" w:fill="auto"/>
          </w:tcPr>
          <w:p w14:paraId="06CCD099" w14:textId="77777777" w:rsidR="00040133" w:rsidRPr="00040133" w:rsidRDefault="00040133" w:rsidP="00040133">
            <w:pPr>
              <w:spacing w:line="240" w:lineRule="auto"/>
              <w:ind w:firstLine="0"/>
              <w:jc w:val="center"/>
              <w:rPr>
                <w:rFonts w:eastAsia="Calibri" w:cs="Times New Roman"/>
                <w:sz w:val="24"/>
                <w:szCs w:val="24"/>
              </w:rPr>
            </w:pPr>
            <w:r w:rsidRPr="00040133">
              <w:rPr>
                <w:rFonts w:eastAsia="Calibri" w:cs="Times New Roman"/>
                <w:sz w:val="24"/>
                <w:szCs w:val="24"/>
              </w:rPr>
              <w:t>ФИО</w:t>
            </w:r>
          </w:p>
        </w:tc>
        <w:tc>
          <w:tcPr>
            <w:tcW w:w="1559" w:type="dxa"/>
            <w:shd w:val="clear" w:color="auto" w:fill="auto"/>
          </w:tcPr>
          <w:p w14:paraId="7A6B260A" w14:textId="77777777" w:rsidR="00040133" w:rsidRPr="00040133" w:rsidRDefault="00040133" w:rsidP="00040133">
            <w:pPr>
              <w:spacing w:line="240" w:lineRule="auto"/>
              <w:ind w:firstLine="0"/>
              <w:jc w:val="center"/>
              <w:rPr>
                <w:rFonts w:eastAsia="Calibri" w:cs="Times New Roman"/>
                <w:sz w:val="24"/>
                <w:szCs w:val="24"/>
              </w:rPr>
            </w:pPr>
            <w:r w:rsidRPr="00040133">
              <w:rPr>
                <w:rFonts w:eastAsia="Calibri" w:cs="Times New Roman"/>
                <w:sz w:val="24"/>
                <w:szCs w:val="24"/>
              </w:rPr>
              <w:t>Подпись</w:t>
            </w:r>
          </w:p>
        </w:tc>
        <w:tc>
          <w:tcPr>
            <w:tcW w:w="1843" w:type="dxa"/>
          </w:tcPr>
          <w:p w14:paraId="13BA440C" w14:textId="4137A177" w:rsidR="00040133" w:rsidRPr="00040133" w:rsidRDefault="00040133" w:rsidP="00040133">
            <w:pPr>
              <w:spacing w:line="240" w:lineRule="auto"/>
              <w:ind w:firstLine="0"/>
              <w:jc w:val="center"/>
              <w:rPr>
                <w:rFonts w:eastAsia="Calibri" w:cs="Times New Roman"/>
                <w:sz w:val="24"/>
                <w:szCs w:val="24"/>
              </w:rPr>
            </w:pPr>
            <w:r>
              <w:rPr>
                <w:rFonts w:eastAsia="Calibri" w:cs="Times New Roman"/>
                <w:sz w:val="24"/>
                <w:szCs w:val="24"/>
              </w:rPr>
              <w:t>Дата</w:t>
            </w:r>
          </w:p>
        </w:tc>
      </w:tr>
      <w:tr w:rsidR="00040133" w:rsidRPr="003A4C30" w14:paraId="70ABB2BC" w14:textId="6BD12B07" w:rsidTr="00040133">
        <w:tc>
          <w:tcPr>
            <w:tcW w:w="3969" w:type="dxa"/>
            <w:shd w:val="clear" w:color="auto" w:fill="auto"/>
          </w:tcPr>
          <w:p w14:paraId="29F856CD" w14:textId="77777777" w:rsidR="00040133" w:rsidRPr="00040133" w:rsidRDefault="00040133" w:rsidP="00040133">
            <w:pPr>
              <w:spacing w:line="240" w:lineRule="auto"/>
              <w:ind w:firstLine="0"/>
              <w:rPr>
                <w:rFonts w:eastAsia="Calibri" w:cs="Times New Roman"/>
                <w:sz w:val="24"/>
                <w:szCs w:val="24"/>
              </w:rPr>
            </w:pPr>
            <w:r w:rsidRPr="00040133">
              <w:rPr>
                <w:rFonts w:eastAsia="Calibri" w:cs="Times New Roman"/>
                <w:sz w:val="24"/>
                <w:szCs w:val="24"/>
              </w:rPr>
              <w:t xml:space="preserve">Работодатель: учитель информатики МБОУ </w:t>
            </w:r>
            <w:r w:rsidRPr="00040133">
              <w:rPr>
                <w:sz w:val="24"/>
                <w:szCs w:val="24"/>
              </w:rPr>
              <w:t>«Лицей «Технический» имени С.П. Королева»  г.о. Самара</w:t>
            </w:r>
          </w:p>
        </w:tc>
        <w:tc>
          <w:tcPr>
            <w:tcW w:w="2410" w:type="dxa"/>
            <w:shd w:val="clear" w:color="auto" w:fill="auto"/>
          </w:tcPr>
          <w:p w14:paraId="3726BB08" w14:textId="7B35ECCC" w:rsidR="00040133" w:rsidRPr="00040133" w:rsidRDefault="00040133" w:rsidP="00040133">
            <w:pPr>
              <w:spacing w:line="240" w:lineRule="auto"/>
              <w:ind w:firstLine="0"/>
              <w:rPr>
                <w:rFonts w:eastAsia="Calibri" w:cs="Times New Roman"/>
                <w:sz w:val="24"/>
                <w:szCs w:val="24"/>
              </w:rPr>
            </w:pPr>
            <w:r w:rsidRPr="00040133">
              <w:rPr>
                <w:rFonts w:eastAsia="Calibri" w:cs="Times New Roman"/>
                <w:sz w:val="24"/>
                <w:szCs w:val="24"/>
              </w:rPr>
              <w:t>Е.В. Путилова</w:t>
            </w:r>
          </w:p>
        </w:tc>
        <w:tc>
          <w:tcPr>
            <w:tcW w:w="1559" w:type="dxa"/>
            <w:shd w:val="clear" w:color="auto" w:fill="auto"/>
          </w:tcPr>
          <w:p w14:paraId="63E20376" w14:textId="77777777" w:rsidR="00040133" w:rsidRPr="00040133" w:rsidRDefault="00040133" w:rsidP="00040133">
            <w:pPr>
              <w:spacing w:line="240" w:lineRule="auto"/>
              <w:ind w:firstLine="0"/>
              <w:rPr>
                <w:rFonts w:eastAsia="Calibri" w:cs="Times New Roman"/>
                <w:sz w:val="24"/>
                <w:szCs w:val="24"/>
              </w:rPr>
            </w:pPr>
          </w:p>
        </w:tc>
        <w:tc>
          <w:tcPr>
            <w:tcW w:w="1843" w:type="dxa"/>
          </w:tcPr>
          <w:p w14:paraId="526CA99C" w14:textId="77777777" w:rsidR="00040133" w:rsidRPr="00040133" w:rsidRDefault="00040133" w:rsidP="00040133">
            <w:pPr>
              <w:spacing w:line="240" w:lineRule="auto"/>
              <w:ind w:firstLine="0"/>
              <w:rPr>
                <w:rFonts w:eastAsia="Calibri" w:cs="Times New Roman"/>
                <w:sz w:val="24"/>
                <w:szCs w:val="24"/>
              </w:rPr>
            </w:pPr>
          </w:p>
        </w:tc>
      </w:tr>
      <w:tr w:rsidR="00040133" w:rsidRPr="003A4C30" w14:paraId="0D041DD0" w14:textId="2DB3A3DC" w:rsidTr="00040133">
        <w:tc>
          <w:tcPr>
            <w:tcW w:w="3969" w:type="dxa"/>
            <w:shd w:val="clear" w:color="auto" w:fill="auto"/>
          </w:tcPr>
          <w:p w14:paraId="05F4D395" w14:textId="77777777" w:rsidR="00040133" w:rsidRPr="00040133" w:rsidRDefault="00040133" w:rsidP="00040133">
            <w:pPr>
              <w:spacing w:line="240" w:lineRule="auto"/>
              <w:ind w:firstLine="0"/>
              <w:rPr>
                <w:rFonts w:eastAsia="Calibri" w:cs="Times New Roman"/>
                <w:sz w:val="24"/>
                <w:szCs w:val="24"/>
              </w:rPr>
            </w:pPr>
            <w:r w:rsidRPr="00040133">
              <w:rPr>
                <w:rFonts w:eastAsia="Calibri" w:cs="Times New Roman"/>
                <w:sz w:val="24"/>
                <w:szCs w:val="24"/>
              </w:rPr>
              <w:t xml:space="preserve">Работодатель: </w:t>
            </w:r>
          </w:p>
          <w:p w14:paraId="1C65A338" w14:textId="77777777" w:rsidR="00040133" w:rsidRPr="00040133" w:rsidRDefault="00040133" w:rsidP="00040133">
            <w:pPr>
              <w:spacing w:line="240" w:lineRule="auto"/>
              <w:ind w:firstLine="0"/>
              <w:rPr>
                <w:rFonts w:eastAsia="Calibri" w:cs="Times New Roman"/>
                <w:sz w:val="24"/>
                <w:szCs w:val="24"/>
              </w:rPr>
            </w:pPr>
            <w:r w:rsidRPr="00040133">
              <w:rPr>
                <w:rFonts w:eastAsia="Calibri" w:cs="Times New Roman"/>
                <w:sz w:val="24"/>
                <w:szCs w:val="24"/>
              </w:rPr>
              <w:t>Директор ГБОУ ВО Самарской области «Самарский Дворец детского и юношеского творчества»</w:t>
            </w:r>
          </w:p>
        </w:tc>
        <w:tc>
          <w:tcPr>
            <w:tcW w:w="2410" w:type="dxa"/>
            <w:shd w:val="clear" w:color="auto" w:fill="auto"/>
          </w:tcPr>
          <w:p w14:paraId="023355A4" w14:textId="77777777" w:rsidR="00040133" w:rsidRPr="00040133" w:rsidRDefault="00040133" w:rsidP="00040133">
            <w:pPr>
              <w:spacing w:line="240" w:lineRule="auto"/>
              <w:ind w:firstLine="0"/>
              <w:rPr>
                <w:rFonts w:eastAsia="Calibri" w:cs="Times New Roman"/>
                <w:sz w:val="24"/>
                <w:szCs w:val="24"/>
              </w:rPr>
            </w:pPr>
            <w:r w:rsidRPr="00040133">
              <w:rPr>
                <w:rFonts w:eastAsia="Calibri" w:cs="Times New Roman"/>
                <w:sz w:val="24"/>
                <w:szCs w:val="24"/>
              </w:rPr>
              <w:t>С.Е. Иванов</w:t>
            </w:r>
          </w:p>
        </w:tc>
        <w:tc>
          <w:tcPr>
            <w:tcW w:w="1559" w:type="dxa"/>
            <w:shd w:val="clear" w:color="auto" w:fill="auto"/>
          </w:tcPr>
          <w:p w14:paraId="06693432" w14:textId="77777777" w:rsidR="00040133" w:rsidRPr="00040133" w:rsidRDefault="00040133" w:rsidP="00040133">
            <w:pPr>
              <w:spacing w:line="240" w:lineRule="auto"/>
              <w:ind w:firstLine="0"/>
              <w:rPr>
                <w:noProof/>
                <w:sz w:val="24"/>
                <w:szCs w:val="24"/>
              </w:rPr>
            </w:pPr>
          </w:p>
        </w:tc>
        <w:tc>
          <w:tcPr>
            <w:tcW w:w="1843" w:type="dxa"/>
          </w:tcPr>
          <w:p w14:paraId="5FA1EEC2" w14:textId="77777777" w:rsidR="00040133" w:rsidRPr="00040133" w:rsidRDefault="00040133" w:rsidP="00040133">
            <w:pPr>
              <w:spacing w:line="240" w:lineRule="auto"/>
              <w:ind w:firstLine="0"/>
              <w:rPr>
                <w:noProof/>
                <w:sz w:val="24"/>
                <w:szCs w:val="24"/>
              </w:rPr>
            </w:pPr>
          </w:p>
        </w:tc>
      </w:tr>
      <w:tr w:rsidR="00040133" w:rsidRPr="003A4C30" w14:paraId="46EFAAC5" w14:textId="62517F63" w:rsidTr="00040133">
        <w:tc>
          <w:tcPr>
            <w:tcW w:w="3969" w:type="dxa"/>
            <w:shd w:val="clear" w:color="auto" w:fill="auto"/>
          </w:tcPr>
          <w:p w14:paraId="56593303" w14:textId="22A683EB" w:rsidR="00040133" w:rsidRPr="00040133" w:rsidRDefault="00040133" w:rsidP="00040133">
            <w:pPr>
              <w:spacing w:line="240" w:lineRule="auto"/>
              <w:ind w:firstLine="0"/>
              <w:rPr>
                <w:rFonts w:eastAsia="Calibri" w:cs="Times New Roman"/>
                <w:sz w:val="24"/>
                <w:szCs w:val="24"/>
              </w:rPr>
            </w:pPr>
            <w:r w:rsidRPr="00040133">
              <w:rPr>
                <w:sz w:val="24"/>
                <w:szCs w:val="24"/>
              </w:rPr>
              <w:t>Начальник Управления образовательных программ</w:t>
            </w:r>
          </w:p>
        </w:tc>
        <w:tc>
          <w:tcPr>
            <w:tcW w:w="2410" w:type="dxa"/>
            <w:shd w:val="clear" w:color="auto" w:fill="auto"/>
          </w:tcPr>
          <w:p w14:paraId="3706CC5D" w14:textId="691F958D" w:rsidR="00040133" w:rsidRPr="00040133" w:rsidRDefault="00040133" w:rsidP="00040133">
            <w:pPr>
              <w:spacing w:line="240" w:lineRule="auto"/>
              <w:ind w:firstLine="0"/>
              <w:rPr>
                <w:rFonts w:eastAsia="Calibri" w:cs="Times New Roman"/>
                <w:sz w:val="24"/>
                <w:szCs w:val="24"/>
              </w:rPr>
            </w:pPr>
            <w:r w:rsidRPr="00040133">
              <w:rPr>
                <w:sz w:val="24"/>
                <w:szCs w:val="24"/>
              </w:rPr>
              <w:t>Н.А. Доманина</w:t>
            </w:r>
          </w:p>
        </w:tc>
        <w:tc>
          <w:tcPr>
            <w:tcW w:w="1559" w:type="dxa"/>
            <w:shd w:val="clear" w:color="auto" w:fill="auto"/>
          </w:tcPr>
          <w:p w14:paraId="1ADAD033" w14:textId="77777777" w:rsidR="00040133" w:rsidRPr="00040133" w:rsidRDefault="00040133" w:rsidP="00040133">
            <w:pPr>
              <w:spacing w:line="240" w:lineRule="auto"/>
              <w:ind w:firstLine="0"/>
              <w:rPr>
                <w:noProof/>
                <w:sz w:val="24"/>
                <w:szCs w:val="24"/>
              </w:rPr>
            </w:pPr>
          </w:p>
        </w:tc>
        <w:tc>
          <w:tcPr>
            <w:tcW w:w="1843" w:type="dxa"/>
          </w:tcPr>
          <w:p w14:paraId="6B90DCEB" w14:textId="77777777" w:rsidR="00040133" w:rsidRPr="00040133" w:rsidRDefault="00040133" w:rsidP="00040133">
            <w:pPr>
              <w:spacing w:line="240" w:lineRule="auto"/>
              <w:ind w:firstLine="0"/>
              <w:rPr>
                <w:noProof/>
                <w:sz w:val="24"/>
                <w:szCs w:val="24"/>
              </w:rPr>
            </w:pPr>
          </w:p>
        </w:tc>
      </w:tr>
      <w:tr w:rsidR="00040133" w:rsidRPr="003A4C30" w14:paraId="4275A904" w14:textId="2F78090D" w:rsidTr="00040133">
        <w:tc>
          <w:tcPr>
            <w:tcW w:w="3969" w:type="dxa"/>
            <w:shd w:val="clear" w:color="auto" w:fill="auto"/>
          </w:tcPr>
          <w:p w14:paraId="71F86F25" w14:textId="77777777" w:rsidR="00040133" w:rsidRPr="00040133" w:rsidRDefault="00040133" w:rsidP="00040133">
            <w:pPr>
              <w:spacing w:line="240" w:lineRule="auto"/>
              <w:ind w:firstLine="0"/>
              <w:rPr>
                <w:rFonts w:eastAsia="Calibri" w:cs="Times New Roman"/>
                <w:sz w:val="24"/>
                <w:szCs w:val="24"/>
              </w:rPr>
            </w:pPr>
            <w:r w:rsidRPr="00040133">
              <w:rPr>
                <w:rFonts w:eastAsia="Calibri" w:cs="Times New Roman"/>
                <w:sz w:val="24"/>
                <w:szCs w:val="24"/>
              </w:rPr>
              <w:t>Начальник учебно-методического управления</w:t>
            </w:r>
          </w:p>
        </w:tc>
        <w:tc>
          <w:tcPr>
            <w:tcW w:w="2410" w:type="dxa"/>
            <w:shd w:val="clear" w:color="auto" w:fill="auto"/>
          </w:tcPr>
          <w:p w14:paraId="62CCD108" w14:textId="5793CFB5" w:rsidR="00040133" w:rsidRPr="00040133" w:rsidRDefault="00040133" w:rsidP="00040133">
            <w:pPr>
              <w:spacing w:line="240" w:lineRule="auto"/>
              <w:ind w:firstLine="0"/>
              <w:rPr>
                <w:rFonts w:eastAsia="Calibri" w:cs="Times New Roman"/>
                <w:sz w:val="24"/>
                <w:szCs w:val="24"/>
              </w:rPr>
            </w:pPr>
            <w:r w:rsidRPr="00040133">
              <w:rPr>
                <w:rFonts w:eastAsia="Calibri" w:cs="Times New Roman"/>
                <w:sz w:val="24"/>
                <w:szCs w:val="24"/>
              </w:rPr>
              <w:t>Н.Ю. Еремина</w:t>
            </w:r>
          </w:p>
        </w:tc>
        <w:tc>
          <w:tcPr>
            <w:tcW w:w="1559" w:type="dxa"/>
            <w:shd w:val="clear" w:color="auto" w:fill="auto"/>
          </w:tcPr>
          <w:p w14:paraId="667C1D1C" w14:textId="77777777" w:rsidR="00040133" w:rsidRPr="00040133" w:rsidRDefault="00040133" w:rsidP="00040133">
            <w:pPr>
              <w:spacing w:line="240" w:lineRule="auto"/>
              <w:ind w:firstLine="0"/>
              <w:rPr>
                <w:rFonts w:eastAsia="Calibri" w:cs="Times New Roman"/>
                <w:sz w:val="24"/>
                <w:szCs w:val="24"/>
              </w:rPr>
            </w:pPr>
          </w:p>
        </w:tc>
        <w:tc>
          <w:tcPr>
            <w:tcW w:w="1843" w:type="dxa"/>
          </w:tcPr>
          <w:p w14:paraId="2AFFFDEF" w14:textId="77777777" w:rsidR="00040133" w:rsidRPr="00040133" w:rsidRDefault="00040133" w:rsidP="00040133">
            <w:pPr>
              <w:spacing w:line="240" w:lineRule="auto"/>
              <w:ind w:firstLine="0"/>
              <w:rPr>
                <w:rFonts w:eastAsia="Calibri" w:cs="Times New Roman"/>
                <w:sz w:val="24"/>
                <w:szCs w:val="24"/>
              </w:rPr>
            </w:pPr>
          </w:p>
        </w:tc>
      </w:tr>
    </w:tbl>
    <w:p w14:paraId="36E1E33C" w14:textId="77777777" w:rsidR="00F33B00" w:rsidRPr="003A4C30" w:rsidRDefault="00F33B00" w:rsidP="00F33B00">
      <w:pPr>
        <w:spacing w:line="240" w:lineRule="auto"/>
        <w:rPr>
          <w:rFonts w:eastAsia="Calibri" w:cs="Times New Roman"/>
          <w:szCs w:val="28"/>
        </w:rPr>
      </w:pPr>
    </w:p>
    <w:p w14:paraId="12D7340A" w14:textId="77777777" w:rsidR="00F33B00" w:rsidRPr="003A4C30" w:rsidRDefault="00F33B00" w:rsidP="00040133">
      <w:pPr>
        <w:spacing w:line="240" w:lineRule="auto"/>
        <w:ind w:firstLine="0"/>
        <w:rPr>
          <w:rFonts w:eastAsia="Calibri" w:cs="Times New Roman"/>
          <w:szCs w:val="28"/>
        </w:rPr>
      </w:pPr>
      <w:r w:rsidRPr="003A4C30">
        <w:rPr>
          <w:rFonts w:eastAsia="Calibri" w:cs="Times New Roman"/>
          <w:szCs w:val="28"/>
        </w:rPr>
        <w:t>Составитель:</w:t>
      </w:r>
    </w:p>
    <w:p w14:paraId="64F422CC" w14:textId="77777777" w:rsidR="00F33B00" w:rsidRPr="003A4C30" w:rsidRDefault="00F33B00" w:rsidP="00F33B00">
      <w:pPr>
        <w:spacing w:line="240" w:lineRule="auto"/>
        <w:ind w:firstLine="567"/>
        <w:rPr>
          <w:rFonts w:eastAsia="Calibri" w:cs="Times New Roman"/>
          <w:sz w:val="16"/>
          <w:szCs w:val="16"/>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410"/>
        <w:gridCol w:w="1559"/>
        <w:gridCol w:w="1843"/>
      </w:tblGrid>
      <w:tr w:rsidR="00040133" w:rsidRPr="003A4C30" w14:paraId="5C6AAE1E" w14:textId="7F75FE60" w:rsidTr="00040133">
        <w:tc>
          <w:tcPr>
            <w:tcW w:w="3969" w:type="dxa"/>
          </w:tcPr>
          <w:p w14:paraId="04E7CAAC" w14:textId="77777777" w:rsidR="00040133" w:rsidRPr="00040133" w:rsidRDefault="00040133" w:rsidP="00040133">
            <w:pPr>
              <w:spacing w:line="240" w:lineRule="auto"/>
              <w:ind w:firstLine="0"/>
              <w:rPr>
                <w:rFonts w:eastAsia="Calibri" w:cs="Times New Roman"/>
                <w:sz w:val="24"/>
                <w:szCs w:val="24"/>
              </w:rPr>
            </w:pPr>
            <w:r w:rsidRPr="00040133">
              <w:rPr>
                <w:rFonts w:eastAsia="Calibri" w:cs="Times New Roman"/>
                <w:sz w:val="24"/>
                <w:szCs w:val="24"/>
              </w:rPr>
              <w:t>Наименование должности</w:t>
            </w:r>
          </w:p>
        </w:tc>
        <w:tc>
          <w:tcPr>
            <w:tcW w:w="2410" w:type="dxa"/>
          </w:tcPr>
          <w:p w14:paraId="4B56E4CD" w14:textId="77777777" w:rsidR="00040133" w:rsidRPr="00040133" w:rsidRDefault="00040133" w:rsidP="00040133">
            <w:pPr>
              <w:spacing w:line="240" w:lineRule="auto"/>
              <w:ind w:firstLine="0"/>
              <w:jc w:val="center"/>
              <w:rPr>
                <w:rFonts w:eastAsia="Calibri" w:cs="Times New Roman"/>
                <w:sz w:val="24"/>
                <w:szCs w:val="24"/>
              </w:rPr>
            </w:pPr>
            <w:r w:rsidRPr="00040133">
              <w:rPr>
                <w:rFonts w:eastAsia="Calibri" w:cs="Times New Roman"/>
                <w:sz w:val="24"/>
                <w:szCs w:val="24"/>
              </w:rPr>
              <w:t>ФИО</w:t>
            </w:r>
          </w:p>
        </w:tc>
        <w:tc>
          <w:tcPr>
            <w:tcW w:w="1559" w:type="dxa"/>
          </w:tcPr>
          <w:p w14:paraId="5F946EC7" w14:textId="77777777" w:rsidR="00040133" w:rsidRPr="00040133" w:rsidRDefault="00040133" w:rsidP="00040133">
            <w:pPr>
              <w:spacing w:line="240" w:lineRule="auto"/>
              <w:ind w:firstLine="0"/>
              <w:jc w:val="center"/>
              <w:rPr>
                <w:rFonts w:eastAsia="Calibri" w:cs="Times New Roman"/>
                <w:sz w:val="24"/>
                <w:szCs w:val="24"/>
              </w:rPr>
            </w:pPr>
            <w:r w:rsidRPr="00040133">
              <w:rPr>
                <w:rFonts w:eastAsia="Calibri" w:cs="Times New Roman"/>
                <w:sz w:val="24"/>
                <w:szCs w:val="24"/>
              </w:rPr>
              <w:t>Подпись</w:t>
            </w:r>
          </w:p>
        </w:tc>
        <w:tc>
          <w:tcPr>
            <w:tcW w:w="1843" w:type="dxa"/>
          </w:tcPr>
          <w:p w14:paraId="6CACAE3F" w14:textId="34734E02" w:rsidR="00040133" w:rsidRPr="00040133" w:rsidRDefault="00040133" w:rsidP="00040133">
            <w:pPr>
              <w:spacing w:line="240" w:lineRule="auto"/>
              <w:ind w:firstLine="0"/>
              <w:jc w:val="center"/>
              <w:rPr>
                <w:rFonts w:eastAsia="Calibri" w:cs="Times New Roman"/>
                <w:sz w:val="24"/>
                <w:szCs w:val="24"/>
              </w:rPr>
            </w:pPr>
            <w:r>
              <w:rPr>
                <w:rFonts w:eastAsia="Calibri" w:cs="Times New Roman"/>
                <w:sz w:val="24"/>
                <w:szCs w:val="24"/>
              </w:rPr>
              <w:t>Дата</w:t>
            </w:r>
          </w:p>
        </w:tc>
      </w:tr>
      <w:tr w:rsidR="00040133" w:rsidRPr="003A4C30" w14:paraId="2464F57F" w14:textId="37A58D04" w:rsidTr="00040133">
        <w:tc>
          <w:tcPr>
            <w:tcW w:w="3969" w:type="dxa"/>
          </w:tcPr>
          <w:p w14:paraId="03A6AF56" w14:textId="77777777" w:rsidR="00040133" w:rsidRPr="00040133" w:rsidRDefault="00040133" w:rsidP="00040133">
            <w:pPr>
              <w:spacing w:line="240" w:lineRule="auto"/>
              <w:ind w:firstLine="0"/>
              <w:rPr>
                <w:rFonts w:eastAsia="Calibri" w:cs="Times New Roman"/>
                <w:sz w:val="24"/>
                <w:szCs w:val="24"/>
              </w:rPr>
            </w:pPr>
            <w:r w:rsidRPr="00040133">
              <w:rPr>
                <w:rFonts w:eastAsia="Calibri" w:cs="Times New Roman"/>
                <w:sz w:val="24"/>
                <w:szCs w:val="24"/>
              </w:rPr>
              <w:t>Заведующий кафедрой информатики, прикладной математики и методики их преподавания</w:t>
            </w:r>
          </w:p>
        </w:tc>
        <w:tc>
          <w:tcPr>
            <w:tcW w:w="2410" w:type="dxa"/>
          </w:tcPr>
          <w:p w14:paraId="2CA12214" w14:textId="77777777" w:rsidR="00040133" w:rsidRPr="00040133" w:rsidRDefault="00040133" w:rsidP="00040133">
            <w:pPr>
              <w:spacing w:line="240" w:lineRule="auto"/>
              <w:ind w:firstLine="0"/>
              <w:rPr>
                <w:rFonts w:eastAsia="Calibri" w:cs="Times New Roman"/>
                <w:sz w:val="24"/>
                <w:szCs w:val="24"/>
              </w:rPr>
            </w:pPr>
            <w:r w:rsidRPr="00040133">
              <w:rPr>
                <w:rFonts w:eastAsia="Calibri" w:cs="Times New Roman"/>
                <w:sz w:val="24"/>
                <w:szCs w:val="24"/>
              </w:rPr>
              <w:t>Т.В. Добудько</w:t>
            </w:r>
          </w:p>
        </w:tc>
        <w:tc>
          <w:tcPr>
            <w:tcW w:w="1559" w:type="dxa"/>
          </w:tcPr>
          <w:p w14:paraId="3CA516B5" w14:textId="77777777" w:rsidR="00040133" w:rsidRPr="00040133" w:rsidRDefault="00040133" w:rsidP="00040133">
            <w:pPr>
              <w:spacing w:line="240" w:lineRule="auto"/>
              <w:ind w:firstLine="0"/>
              <w:rPr>
                <w:rFonts w:eastAsia="Calibri" w:cs="Times New Roman"/>
                <w:sz w:val="24"/>
                <w:szCs w:val="24"/>
              </w:rPr>
            </w:pPr>
          </w:p>
        </w:tc>
        <w:tc>
          <w:tcPr>
            <w:tcW w:w="1843" w:type="dxa"/>
          </w:tcPr>
          <w:p w14:paraId="651F9C1B" w14:textId="77777777" w:rsidR="00040133" w:rsidRPr="00040133" w:rsidRDefault="00040133" w:rsidP="00040133">
            <w:pPr>
              <w:spacing w:line="240" w:lineRule="auto"/>
              <w:ind w:firstLine="0"/>
              <w:rPr>
                <w:rFonts w:eastAsia="Calibri" w:cs="Times New Roman"/>
                <w:sz w:val="24"/>
                <w:szCs w:val="24"/>
              </w:rPr>
            </w:pPr>
          </w:p>
        </w:tc>
      </w:tr>
    </w:tbl>
    <w:p w14:paraId="470F57BC" w14:textId="77777777" w:rsidR="001C48CD" w:rsidRPr="003A4C30" w:rsidRDefault="001C48CD" w:rsidP="00823967">
      <w:pPr>
        <w:widowControl w:val="0"/>
        <w:jc w:val="center"/>
        <w:rPr>
          <w:szCs w:val="28"/>
        </w:rPr>
      </w:pPr>
    </w:p>
    <w:p w14:paraId="1809830B" w14:textId="77777777" w:rsidR="001C48CD" w:rsidRPr="003A4C30" w:rsidRDefault="001C48CD" w:rsidP="00823967">
      <w:pPr>
        <w:widowControl w:val="0"/>
        <w:jc w:val="center"/>
        <w:rPr>
          <w:szCs w:val="28"/>
        </w:rPr>
      </w:pPr>
    </w:p>
    <w:p w14:paraId="3C1A6321" w14:textId="276AE58B" w:rsidR="00FF26E1" w:rsidRDefault="00FF26E1" w:rsidP="00465805">
      <w:pPr>
        <w:ind w:firstLine="540"/>
        <w:jc w:val="center"/>
        <w:rPr>
          <w:rFonts w:eastAsia="Times New Roman" w:cs="Times New Roman"/>
          <w:szCs w:val="28"/>
          <w:lang w:eastAsia="ru-RU"/>
        </w:rPr>
      </w:pPr>
    </w:p>
    <w:p w14:paraId="4AF4C602" w14:textId="13488472" w:rsidR="00040133" w:rsidRDefault="00040133" w:rsidP="00465805">
      <w:pPr>
        <w:ind w:firstLine="540"/>
        <w:jc w:val="center"/>
        <w:rPr>
          <w:rFonts w:eastAsia="Times New Roman" w:cs="Times New Roman"/>
          <w:szCs w:val="28"/>
          <w:lang w:eastAsia="ru-RU"/>
        </w:rPr>
      </w:pPr>
    </w:p>
    <w:p w14:paraId="600DCF3F" w14:textId="77AE7442" w:rsidR="00040133" w:rsidRDefault="00040133" w:rsidP="00465805">
      <w:pPr>
        <w:ind w:firstLine="540"/>
        <w:jc w:val="center"/>
        <w:rPr>
          <w:rFonts w:eastAsia="Times New Roman" w:cs="Times New Roman"/>
          <w:szCs w:val="28"/>
          <w:lang w:eastAsia="ru-RU"/>
        </w:rPr>
      </w:pPr>
    </w:p>
    <w:p w14:paraId="7AAEFF42" w14:textId="5CCE437C" w:rsidR="00040133" w:rsidRDefault="00040133" w:rsidP="00465805">
      <w:pPr>
        <w:ind w:firstLine="540"/>
        <w:jc w:val="center"/>
        <w:rPr>
          <w:rFonts w:eastAsia="Times New Roman" w:cs="Times New Roman"/>
          <w:szCs w:val="28"/>
          <w:lang w:eastAsia="ru-RU"/>
        </w:rPr>
      </w:pPr>
    </w:p>
    <w:p w14:paraId="6FFFD5C5" w14:textId="71805EB7" w:rsidR="00040133" w:rsidRDefault="00040133" w:rsidP="00465805">
      <w:pPr>
        <w:ind w:firstLine="540"/>
        <w:jc w:val="center"/>
        <w:rPr>
          <w:rFonts w:eastAsia="Times New Roman" w:cs="Times New Roman"/>
          <w:szCs w:val="28"/>
          <w:lang w:eastAsia="ru-RU"/>
        </w:rPr>
      </w:pPr>
    </w:p>
    <w:p w14:paraId="64BE79CE" w14:textId="2A892EAC" w:rsidR="00040133" w:rsidRDefault="00040133" w:rsidP="00465805">
      <w:pPr>
        <w:ind w:firstLine="540"/>
        <w:jc w:val="center"/>
        <w:rPr>
          <w:rFonts w:eastAsia="Times New Roman" w:cs="Times New Roman"/>
          <w:szCs w:val="28"/>
          <w:lang w:eastAsia="ru-RU"/>
        </w:rPr>
      </w:pPr>
    </w:p>
    <w:p w14:paraId="6BD04CF4" w14:textId="3DA798B3" w:rsidR="00040133" w:rsidRDefault="00040133" w:rsidP="00465805">
      <w:pPr>
        <w:ind w:firstLine="540"/>
        <w:jc w:val="center"/>
        <w:rPr>
          <w:rFonts w:eastAsia="Times New Roman" w:cs="Times New Roman"/>
          <w:szCs w:val="28"/>
          <w:lang w:eastAsia="ru-RU"/>
        </w:rPr>
      </w:pPr>
    </w:p>
    <w:p w14:paraId="6199EBE8" w14:textId="4AE5F9C3" w:rsidR="00040133" w:rsidRDefault="00040133" w:rsidP="00465805">
      <w:pPr>
        <w:ind w:firstLine="540"/>
        <w:jc w:val="center"/>
        <w:rPr>
          <w:rFonts w:eastAsia="Times New Roman" w:cs="Times New Roman"/>
          <w:szCs w:val="28"/>
          <w:lang w:eastAsia="ru-RU"/>
        </w:rPr>
      </w:pPr>
    </w:p>
    <w:p w14:paraId="73AB9277" w14:textId="2F98A020" w:rsidR="00040133" w:rsidRDefault="00040133" w:rsidP="00465805">
      <w:pPr>
        <w:ind w:firstLine="540"/>
        <w:jc w:val="center"/>
        <w:rPr>
          <w:rFonts w:eastAsia="Times New Roman" w:cs="Times New Roman"/>
          <w:szCs w:val="28"/>
          <w:lang w:eastAsia="ru-RU"/>
        </w:rPr>
      </w:pPr>
    </w:p>
    <w:p w14:paraId="0D43BAE7" w14:textId="39C1C8C0" w:rsidR="00040133" w:rsidRDefault="00040133" w:rsidP="00465805">
      <w:pPr>
        <w:ind w:firstLine="540"/>
        <w:jc w:val="center"/>
        <w:rPr>
          <w:rFonts w:eastAsia="Times New Roman" w:cs="Times New Roman"/>
          <w:szCs w:val="28"/>
          <w:lang w:eastAsia="ru-RU"/>
        </w:rPr>
      </w:pPr>
    </w:p>
    <w:p w14:paraId="5A3F37C7" w14:textId="56477603" w:rsidR="00040133" w:rsidRDefault="00040133" w:rsidP="00465805">
      <w:pPr>
        <w:ind w:firstLine="540"/>
        <w:jc w:val="center"/>
        <w:rPr>
          <w:rFonts w:eastAsia="Times New Roman" w:cs="Times New Roman"/>
          <w:szCs w:val="28"/>
          <w:lang w:eastAsia="ru-RU"/>
        </w:rPr>
      </w:pPr>
    </w:p>
    <w:p w14:paraId="1F31F2E4" w14:textId="77777777" w:rsidR="00040133" w:rsidRPr="00774FC0" w:rsidRDefault="00040133" w:rsidP="00040133">
      <w:pPr>
        <w:pStyle w:val="af3"/>
        <w:spacing w:before="0"/>
        <w:ind w:firstLine="540"/>
        <w:jc w:val="center"/>
        <w:rPr>
          <w:sz w:val="28"/>
        </w:rPr>
      </w:pPr>
      <w:r w:rsidRPr="00774FC0">
        <w:rPr>
          <w:sz w:val="28"/>
        </w:rPr>
        <w:lastRenderedPageBreak/>
        <w:t>Лист согласования</w:t>
      </w:r>
    </w:p>
    <w:p w14:paraId="5A3FE0F4" w14:textId="77777777" w:rsidR="00040133" w:rsidRPr="00774FC0" w:rsidRDefault="00040133" w:rsidP="00040133">
      <w:pPr>
        <w:pStyle w:val="a3"/>
        <w:spacing w:line="240" w:lineRule="auto"/>
        <w:jc w:val="center"/>
      </w:pPr>
      <w:r w:rsidRPr="00774FC0">
        <w:t xml:space="preserve">к </w:t>
      </w:r>
      <w:r>
        <w:t>Программе государственной итоговой аттестации</w:t>
      </w:r>
    </w:p>
    <w:p w14:paraId="0E873DE4" w14:textId="4BD89864" w:rsidR="00040133" w:rsidRPr="003A4C30" w:rsidRDefault="00040133" w:rsidP="00040133">
      <w:pPr>
        <w:spacing w:line="240" w:lineRule="auto"/>
        <w:ind w:firstLine="0"/>
        <w:jc w:val="left"/>
        <w:rPr>
          <w:rFonts w:eastAsia="Times New Roman" w:cs="Times New Roman"/>
          <w:szCs w:val="28"/>
          <w:lang w:eastAsia="ru-RU"/>
        </w:rPr>
      </w:pPr>
      <w:r>
        <w:t>Направление</w:t>
      </w:r>
      <w:r w:rsidRPr="00774FC0">
        <w:t xml:space="preserve"> подготовки 44.03.05 Педагогическое образование (с двумя профилями подготовк</w:t>
      </w:r>
      <w:r>
        <w:t>и</w:t>
      </w:r>
    </w:p>
    <w:p w14:paraId="03B13E2C" w14:textId="072BF8F6" w:rsidR="00630E55" w:rsidRDefault="00040133" w:rsidP="00040133">
      <w:pPr>
        <w:spacing w:line="240" w:lineRule="auto"/>
        <w:ind w:firstLine="0"/>
        <w:jc w:val="left"/>
        <w:rPr>
          <w:rFonts w:cs="Times New Roman"/>
        </w:rPr>
      </w:pPr>
      <w:r>
        <w:rPr>
          <w:rFonts w:eastAsia="Times New Roman" w:cs="Times New Roman"/>
          <w:szCs w:val="20"/>
          <w:lang w:eastAsia="ru-RU"/>
        </w:rPr>
        <w:t>Н</w:t>
      </w:r>
      <w:r w:rsidRPr="00E854C6">
        <w:rPr>
          <w:rFonts w:eastAsia="Times New Roman" w:cs="Times New Roman"/>
          <w:szCs w:val="20"/>
          <w:lang w:eastAsia="ru-RU"/>
        </w:rPr>
        <w:t xml:space="preserve">аправленность (профиль) </w:t>
      </w:r>
      <w:r w:rsidRPr="003A4C30">
        <w:rPr>
          <w:rFonts w:cs="Times New Roman"/>
        </w:rPr>
        <w:t>«Информатика» и «Дополнительное образование (в области информатики и ИКТ)»</w:t>
      </w:r>
    </w:p>
    <w:p w14:paraId="3CFAB01D" w14:textId="5A93F388" w:rsidR="00040133" w:rsidRDefault="00040133" w:rsidP="00040133">
      <w:pPr>
        <w:spacing w:line="240" w:lineRule="auto"/>
        <w:ind w:firstLine="0"/>
        <w:jc w:val="left"/>
        <w:rPr>
          <w:rFonts w:cs="Times New Roman"/>
        </w:rPr>
      </w:pPr>
      <w:r>
        <w:rPr>
          <w:rFonts w:cs="Times New Roman"/>
        </w:rPr>
        <w:t>Квалификация выпускника: бакалавр</w:t>
      </w:r>
    </w:p>
    <w:p w14:paraId="7C5771B7" w14:textId="77777777" w:rsidR="00040133" w:rsidRPr="003A4C30" w:rsidRDefault="00040133" w:rsidP="00040133">
      <w:pPr>
        <w:spacing w:line="240" w:lineRule="auto"/>
        <w:ind w:firstLine="0"/>
        <w:jc w:val="left"/>
        <w:rPr>
          <w:rFonts w:cs="Times New Roman"/>
        </w:rPr>
      </w:pPr>
      <w:r>
        <w:t>Согласовано:</w:t>
      </w:r>
    </w:p>
    <w:p w14:paraId="41B26E98" w14:textId="77777777" w:rsidR="00040133" w:rsidRPr="003A4C30" w:rsidRDefault="00040133" w:rsidP="00040133">
      <w:pPr>
        <w:spacing w:line="240" w:lineRule="auto"/>
        <w:ind w:hanging="11"/>
        <w:contextualSpacing/>
        <w:jc w:val="left"/>
        <w:rPr>
          <w:rFonts w:eastAsia="Calibri" w:cs="Times New Roman"/>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2410"/>
        <w:gridCol w:w="1559"/>
        <w:gridCol w:w="1843"/>
      </w:tblGrid>
      <w:tr w:rsidR="00040133" w:rsidRPr="003A4C30" w14:paraId="6CF41D03" w14:textId="77777777" w:rsidTr="00C7517F">
        <w:tc>
          <w:tcPr>
            <w:tcW w:w="3969" w:type="dxa"/>
            <w:shd w:val="clear" w:color="auto" w:fill="auto"/>
          </w:tcPr>
          <w:p w14:paraId="75499375" w14:textId="77777777" w:rsidR="00040133" w:rsidRPr="00040133" w:rsidRDefault="00040133" w:rsidP="00C7517F">
            <w:pPr>
              <w:spacing w:line="240" w:lineRule="auto"/>
              <w:ind w:firstLine="0"/>
              <w:rPr>
                <w:rFonts w:eastAsia="Calibri" w:cs="Times New Roman"/>
                <w:sz w:val="24"/>
                <w:szCs w:val="24"/>
              </w:rPr>
            </w:pPr>
            <w:r w:rsidRPr="00040133">
              <w:rPr>
                <w:rFonts w:eastAsia="Calibri" w:cs="Times New Roman"/>
                <w:sz w:val="24"/>
                <w:szCs w:val="24"/>
              </w:rPr>
              <w:t>Наименование должности</w:t>
            </w:r>
          </w:p>
        </w:tc>
        <w:tc>
          <w:tcPr>
            <w:tcW w:w="2410" w:type="dxa"/>
            <w:shd w:val="clear" w:color="auto" w:fill="auto"/>
          </w:tcPr>
          <w:p w14:paraId="22AAF255" w14:textId="77777777" w:rsidR="00040133" w:rsidRPr="00040133" w:rsidRDefault="00040133" w:rsidP="00C7517F">
            <w:pPr>
              <w:spacing w:line="240" w:lineRule="auto"/>
              <w:ind w:firstLine="0"/>
              <w:jc w:val="center"/>
              <w:rPr>
                <w:rFonts w:eastAsia="Calibri" w:cs="Times New Roman"/>
                <w:sz w:val="24"/>
                <w:szCs w:val="24"/>
              </w:rPr>
            </w:pPr>
            <w:r w:rsidRPr="00040133">
              <w:rPr>
                <w:rFonts w:eastAsia="Calibri" w:cs="Times New Roman"/>
                <w:sz w:val="24"/>
                <w:szCs w:val="24"/>
              </w:rPr>
              <w:t>ФИО</w:t>
            </w:r>
          </w:p>
        </w:tc>
        <w:tc>
          <w:tcPr>
            <w:tcW w:w="1559" w:type="dxa"/>
            <w:shd w:val="clear" w:color="auto" w:fill="auto"/>
          </w:tcPr>
          <w:p w14:paraId="131F600D" w14:textId="77777777" w:rsidR="00040133" w:rsidRPr="00040133" w:rsidRDefault="00040133" w:rsidP="00C7517F">
            <w:pPr>
              <w:spacing w:line="240" w:lineRule="auto"/>
              <w:ind w:firstLine="0"/>
              <w:jc w:val="center"/>
              <w:rPr>
                <w:rFonts w:eastAsia="Calibri" w:cs="Times New Roman"/>
                <w:sz w:val="24"/>
                <w:szCs w:val="24"/>
              </w:rPr>
            </w:pPr>
            <w:r w:rsidRPr="00040133">
              <w:rPr>
                <w:rFonts w:eastAsia="Calibri" w:cs="Times New Roman"/>
                <w:sz w:val="24"/>
                <w:szCs w:val="24"/>
              </w:rPr>
              <w:t>Подпись</w:t>
            </w:r>
          </w:p>
        </w:tc>
        <w:tc>
          <w:tcPr>
            <w:tcW w:w="1843" w:type="dxa"/>
          </w:tcPr>
          <w:p w14:paraId="35B49CE7" w14:textId="77777777" w:rsidR="00040133" w:rsidRPr="00040133" w:rsidRDefault="00040133" w:rsidP="00C7517F">
            <w:pPr>
              <w:spacing w:line="240" w:lineRule="auto"/>
              <w:ind w:firstLine="0"/>
              <w:jc w:val="center"/>
              <w:rPr>
                <w:rFonts w:eastAsia="Calibri" w:cs="Times New Roman"/>
                <w:sz w:val="24"/>
                <w:szCs w:val="24"/>
              </w:rPr>
            </w:pPr>
            <w:r>
              <w:rPr>
                <w:rFonts w:eastAsia="Calibri" w:cs="Times New Roman"/>
                <w:sz w:val="24"/>
                <w:szCs w:val="24"/>
              </w:rPr>
              <w:t>Дата</w:t>
            </w:r>
          </w:p>
        </w:tc>
      </w:tr>
      <w:tr w:rsidR="00040133" w:rsidRPr="003A4C30" w14:paraId="0FD26BEC" w14:textId="77777777" w:rsidTr="00C7517F">
        <w:tc>
          <w:tcPr>
            <w:tcW w:w="3969" w:type="dxa"/>
            <w:shd w:val="clear" w:color="auto" w:fill="auto"/>
          </w:tcPr>
          <w:p w14:paraId="6C09E6C9" w14:textId="77777777" w:rsidR="00040133" w:rsidRPr="00040133" w:rsidRDefault="00040133" w:rsidP="00C7517F">
            <w:pPr>
              <w:spacing w:line="240" w:lineRule="auto"/>
              <w:ind w:firstLine="0"/>
              <w:rPr>
                <w:rFonts w:eastAsia="Calibri" w:cs="Times New Roman"/>
                <w:sz w:val="24"/>
                <w:szCs w:val="24"/>
              </w:rPr>
            </w:pPr>
            <w:r w:rsidRPr="00040133">
              <w:rPr>
                <w:rFonts w:eastAsia="Calibri" w:cs="Times New Roman"/>
                <w:sz w:val="24"/>
                <w:szCs w:val="24"/>
              </w:rPr>
              <w:t xml:space="preserve">Работодатель: учитель информатики МБОУ </w:t>
            </w:r>
            <w:r w:rsidRPr="00040133">
              <w:rPr>
                <w:sz w:val="24"/>
                <w:szCs w:val="24"/>
              </w:rPr>
              <w:t>«Лицей «Технический» имени С.П. Королева»  г.о. Самара</w:t>
            </w:r>
          </w:p>
        </w:tc>
        <w:tc>
          <w:tcPr>
            <w:tcW w:w="2410" w:type="dxa"/>
            <w:shd w:val="clear" w:color="auto" w:fill="auto"/>
          </w:tcPr>
          <w:p w14:paraId="52E7A009" w14:textId="77777777" w:rsidR="00040133" w:rsidRPr="00040133" w:rsidRDefault="00040133" w:rsidP="00C7517F">
            <w:pPr>
              <w:spacing w:line="240" w:lineRule="auto"/>
              <w:ind w:firstLine="0"/>
              <w:rPr>
                <w:rFonts w:eastAsia="Calibri" w:cs="Times New Roman"/>
                <w:sz w:val="24"/>
                <w:szCs w:val="24"/>
              </w:rPr>
            </w:pPr>
            <w:r w:rsidRPr="00040133">
              <w:rPr>
                <w:rFonts w:eastAsia="Calibri" w:cs="Times New Roman"/>
                <w:sz w:val="24"/>
                <w:szCs w:val="24"/>
              </w:rPr>
              <w:t>Е.В. Путилова</w:t>
            </w:r>
          </w:p>
        </w:tc>
        <w:tc>
          <w:tcPr>
            <w:tcW w:w="1559" w:type="dxa"/>
            <w:shd w:val="clear" w:color="auto" w:fill="auto"/>
          </w:tcPr>
          <w:p w14:paraId="1AF34C38" w14:textId="77777777" w:rsidR="00040133" w:rsidRPr="00040133" w:rsidRDefault="00040133" w:rsidP="00C7517F">
            <w:pPr>
              <w:spacing w:line="240" w:lineRule="auto"/>
              <w:ind w:firstLine="0"/>
              <w:rPr>
                <w:rFonts w:eastAsia="Calibri" w:cs="Times New Roman"/>
                <w:sz w:val="24"/>
                <w:szCs w:val="24"/>
              </w:rPr>
            </w:pPr>
          </w:p>
        </w:tc>
        <w:tc>
          <w:tcPr>
            <w:tcW w:w="1843" w:type="dxa"/>
          </w:tcPr>
          <w:p w14:paraId="02BFB6BF" w14:textId="77777777" w:rsidR="00040133" w:rsidRPr="00040133" w:rsidRDefault="00040133" w:rsidP="00C7517F">
            <w:pPr>
              <w:spacing w:line="240" w:lineRule="auto"/>
              <w:ind w:firstLine="0"/>
              <w:rPr>
                <w:rFonts w:eastAsia="Calibri" w:cs="Times New Roman"/>
                <w:sz w:val="24"/>
                <w:szCs w:val="24"/>
              </w:rPr>
            </w:pPr>
          </w:p>
        </w:tc>
      </w:tr>
      <w:tr w:rsidR="00040133" w:rsidRPr="003A4C30" w14:paraId="296D59EB" w14:textId="77777777" w:rsidTr="00C7517F">
        <w:tc>
          <w:tcPr>
            <w:tcW w:w="3969" w:type="dxa"/>
            <w:shd w:val="clear" w:color="auto" w:fill="auto"/>
          </w:tcPr>
          <w:p w14:paraId="1682E87F" w14:textId="77777777" w:rsidR="00040133" w:rsidRPr="00040133" w:rsidRDefault="00040133" w:rsidP="00C7517F">
            <w:pPr>
              <w:spacing w:line="240" w:lineRule="auto"/>
              <w:ind w:firstLine="0"/>
              <w:rPr>
                <w:rFonts w:eastAsia="Calibri" w:cs="Times New Roman"/>
                <w:sz w:val="24"/>
                <w:szCs w:val="24"/>
              </w:rPr>
            </w:pPr>
            <w:r w:rsidRPr="00040133">
              <w:rPr>
                <w:rFonts w:eastAsia="Calibri" w:cs="Times New Roman"/>
                <w:sz w:val="24"/>
                <w:szCs w:val="24"/>
              </w:rPr>
              <w:t xml:space="preserve">Работодатель: </w:t>
            </w:r>
          </w:p>
          <w:p w14:paraId="371E1D9D" w14:textId="77777777" w:rsidR="00040133" w:rsidRPr="00040133" w:rsidRDefault="00040133" w:rsidP="00C7517F">
            <w:pPr>
              <w:spacing w:line="240" w:lineRule="auto"/>
              <w:ind w:firstLine="0"/>
              <w:rPr>
                <w:rFonts w:eastAsia="Calibri" w:cs="Times New Roman"/>
                <w:sz w:val="24"/>
                <w:szCs w:val="24"/>
              </w:rPr>
            </w:pPr>
            <w:r w:rsidRPr="00040133">
              <w:rPr>
                <w:rFonts w:eastAsia="Calibri" w:cs="Times New Roman"/>
                <w:sz w:val="24"/>
                <w:szCs w:val="24"/>
              </w:rPr>
              <w:t>Директор ГБОУ ВО Самарской области «Самарский Дворец детского и юношеского творчества»</w:t>
            </w:r>
          </w:p>
        </w:tc>
        <w:tc>
          <w:tcPr>
            <w:tcW w:w="2410" w:type="dxa"/>
            <w:shd w:val="clear" w:color="auto" w:fill="auto"/>
          </w:tcPr>
          <w:p w14:paraId="1962E2D5" w14:textId="77777777" w:rsidR="00040133" w:rsidRPr="00040133" w:rsidRDefault="00040133" w:rsidP="00C7517F">
            <w:pPr>
              <w:spacing w:line="240" w:lineRule="auto"/>
              <w:ind w:firstLine="0"/>
              <w:rPr>
                <w:rFonts w:eastAsia="Calibri" w:cs="Times New Roman"/>
                <w:sz w:val="24"/>
                <w:szCs w:val="24"/>
              </w:rPr>
            </w:pPr>
            <w:r w:rsidRPr="00040133">
              <w:rPr>
                <w:rFonts w:eastAsia="Calibri" w:cs="Times New Roman"/>
                <w:sz w:val="24"/>
                <w:szCs w:val="24"/>
              </w:rPr>
              <w:t>С.Е. Иванов</w:t>
            </w:r>
          </w:p>
        </w:tc>
        <w:tc>
          <w:tcPr>
            <w:tcW w:w="1559" w:type="dxa"/>
            <w:shd w:val="clear" w:color="auto" w:fill="auto"/>
          </w:tcPr>
          <w:p w14:paraId="01A4D435" w14:textId="77777777" w:rsidR="00040133" w:rsidRPr="00040133" w:rsidRDefault="00040133" w:rsidP="00C7517F">
            <w:pPr>
              <w:spacing w:line="240" w:lineRule="auto"/>
              <w:ind w:firstLine="0"/>
              <w:rPr>
                <w:noProof/>
                <w:sz w:val="24"/>
                <w:szCs w:val="24"/>
              </w:rPr>
            </w:pPr>
          </w:p>
        </w:tc>
        <w:tc>
          <w:tcPr>
            <w:tcW w:w="1843" w:type="dxa"/>
          </w:tcPr>
          <w:p w14:paraId="2B6DAC07" w14:textId="77777777" w:rsidR="00040133" w:rsidRPr="00040133" w:rsidRDefault="00040133" w:rsidP="00C7517F">
            <w:pPr>
              <w:spacing w:line="240" w:lineRule="auto"/>
              <w:ind w:firstLine="0"/>
              <w:rPr>
                <w:noProof/>
                <w:sz w:val="24"/>
                <w:szCs w:val="24"/>
              </w:rPr>
            </w:pPr>
          </w:p>
        </w:tc>
      </w:tr>
      <w:tr w:rsidR="00040133" w:rsidRPr="003A4C30" w14:paraId="19A66794" w14:textId="77777777" w:rsidTr="00C7517F">
        <w:tc>
          <w:tcPr>
            <w:tcW w:w="3969" w:type="dxa"/>
            <w:shd w:val="clear" w:color="auto" w:fill="auto"/>
          </w:tcPr>
          <w:p w14:paraId="631F5563" w14:textId="77777777" w:rsidR="00040133" w:rsidRPr="00040133" w:rsidRDefault="00040133" w:rsidP="00C7517F">
            <w:pPr>
              <w:spacing w:line="240" w:lineRule="auto"/>
              <w:ind w:firstLine="0"/>
              <w:rPr>
                <w:rFonts w:eastAsia="Calibri" w:cs="Times New Roman"/>
                <w:sz w:val="24"/>
                <w:szCs w:val="24"/>
              </w:rPr>
            </w:pPr>
            <w:r w:rsidRPr="00040133">
              <w:rPr>
                <w:sz w:val="24"/>
                <w:szCs w:val="24"/>
              </w:rPr>
              <w:t>Начальник Управления образовательных программ</w:t>
            </w:r>
          </w:p>
        </w:tc>
        <w:tc>
          <w:tcPr>
            <w:tcW w:w="2410" w:type="dxa"/>
            <w:shd w:val="clear" w:color="auto" w:fill="auto"/>
          </w:tcPr>
          <w:p w14:paraId="441BA453" w14:textId="77777777" w:rsidR="00040133" w:rsidRPr="00040133" w:rsidRDefault="00040133" w:rsidP="00C7517F">
            <w:pPr>
              <w:spacing w:line="240" w:lineRule="auto"/>
              <w:ind w:firstLine="0"/>
              <w:rPr>
                <w:rFonts w:eastAsia="Calibri" w:cs="Times New Roman"/>
                <w:sz w:val="24"/>
                <w:szCs w:val="24"/>
              </w:rPr>
            </w:pPr>
            <w:r w:rsidRPr="00040133">
              <w:rPr>
                <w:sz w:val="24"/>
                <w:szCs w:val="24"/>
              </w:rPr>
              <w:t>Н.А. Доманина</w:t>
            </w:r>
          </w:p>
        </w:tc>
        <w:tc>
          <w:tcPr>
            <w:tcW w:w="1559" w:type="dxa"/>
            <w:shd w:val="clear" w:color="auto" w:fill="auto"/>
          </w:tcPr>
          <w:p w14:paraId="737BCEC7" w14:textId="77777777" w:rsidR="00040133" w:rsidRPr="00040133" w:rsidRDefault="00040133" w:rsidP="00C7517F">
            <w:pPr>
              <w:spacing w:line="240" w:lineRule="auto"/>
              <w:ind w:firstLine="0"/>
              <w:rPr>
                <w:noProof/>
                <w:sz w:val="24"/>
                <w:szCs w:val="24"/>
              </w:rPr>
            </w:pPr>
          </w:p>
        </w:tc>
        <w:tc>
          <w:tcPr>
            <w:tcW w:w="1843" w:type="dxa"/>
          </w:tcPr>
          <w:p w14:paraId="6FB8A532" w14:textId="77777777" w:rsidR="00040133" w:rsidRPr="00040133" w:rsidRDefault="00040133" w:rsidP="00C7517F">
            <w:pPr>
              <w:spacing w:line="240" w:lineRule="auto"/>
              <w:ind w:firstLine="0"/>
              <w:rPr>
                <w:noProof/>
                <w:sz w:val="24"/>
                <w:szCs w:val="24"/>
              </w:rPr>
            </w:pPr>
          </w:p>
        </w:tc>
      </w:tr>
      <w:tr w:rsidR="00040133" w:rsidRPr="003A4C30" w14:paraId="0336A000" w14:textId="77777777" w:rsidTr="00C7517F">
        <w:tc>
          <w:tcPr>
            <w:tcW w:w="3969" w:type="dxa"/>
            <w:shd w:val="clear" w:color="auto" w:fill="auto"/>
          </w:tcPr>
          <w:p w14:paraId="1FE04859" w14:textId="77777777" w:rsidR="00040133" w:rsidRPr="00040133" w:rsidRDefault="00040133" w:rsidP="00C7517F">
            <w:pPr>
              <w:spacing w:line="240" w:lineRule="auto"/>
              <w:ind w:firstLine="0"/>
              <w:rPr>
                <w:rFonts w:eastAsia="Calibri" w:cs="Times New Roman"/>
                <w:sz w:val="24"/>
                <w:szCs w:val="24"/>
              </w:rPr>
            </w:pPr>
            <w:r w:rsidRPr="00040133">
              <w:rPr>
                <w:rFonts w:eastAsia="Calibri" w:cs="Times New Roman"/>
                <w:sz w:val="24"/>
                <w:szCs w:val="24"/>
              </w:rPr>
              <w:t>Начальник учебно-методического управления</w:t>
            </w:r>
          </w:p>
        </w:tc>
        <w:tc>
          <w:tcPr>
            <w:tcW w:w="2410" w:type="dxa"/>
            <w:shd w:val="clear" w:color="auto" w:fill="auto"/>
          </w:tcPr>
          <w:p w14:paraId="7A443EEB" w14:textId="77777777" w:rsidR="00040133" w:rsidRPr="00040133" w:rsidRDefault="00040133" w:rsidP="00C7517F">
            <w:pPr>
              <w:spacing w:line="240" w:lineRule="auto"/>
              <w:ind w:firstLine="0"/>
              <w:rPr>
                <w:rFonts w:eastAsia="Calibri" w:cs="Times New Roman"/>
                <w:sz w:val="24"/>
                <w:szCs w:val="24"/>
              </w:rPr>
            </w:pPr>
            <w:r w:rsidRPr="00040133">
              <w:rPr>
                <w:rFonts w:eastAsia="Calibri" w:cs="Times New Roman"/>
                <w:sz w:val="24"/>
                <w:szCs w:val="24"/>
              </w:rPr>
              <w:t>Н.Ю. Еремина</w:t>
            </w:r>
          </w:p>
        </w:tc>
        <w:tc>
          <w:tcPr>
            <w:tcW w:w="1559" w:type="dxa"/>
            <w:shd w:val="clear" w:color="auto" w:fill="auto"/>
          </w:tcPr>
          <w:p w14:paraId="272EAD3E" w14:textId="77777777" w:rsidR="00040133" w:rsidRPr="00040133" w:rsidRDefault="00040133" w:rsidP="00C7517F">
            <w:pPr>
              <w:spacing w:line="240" w:lineRule="auto"/>
              <w:ind w:firstLine="0"/>
              <w:rPr>
                <w:rFonts w:eastAsia="Calibri" w:cs="Times New Roman"/>
                <w:sz w:val="24"/>
                <w:szCs w:val="24"/>
              </w:rPr>
            </w:pPr>
          </w:p>
        </w:tc>
        <w:tc>
          <w:tcPr>
            <w:tcW w:w="1843" w:type="dxa"/>
          </w:tcPr>
          <w:p w14:paraId="44B8DE58" w14:textId="77777777" w:rsidR="00040133" w:rsidRPr="00040133" w:rsidRDefault="00040133" w:rsidP="00C7517F">
            <w:pPr>
              <w:spacing w:line="240" w:lineRule="auto"/>
              <w:ind w:firstLine="0"/>
              <w:rPr>
                <w:rFonts w:eastAsia="Calibri" w:cs="Times New Roman"/>
                <w:sz w:val="24"/>
                <w:szCs w:val="24"/>
              </w:rPr>
            </w:pPr>
          </w:p>
        </w:tc>
      </w:tr>
    </w:tbl>
    <w:p w14:paraId="61A4E528" w14:textId="77777777" w:rsidR="00040133" w:rsidRPr="003A4C30" w:rsidRDefault="00040133" w:rsidP="00040133">
      <w:pPr>
        <w:spacing w:line="240" w:lineRule="auto"/>
        <w:rPr>
          <w:rFonts w:eastAsia="Calibri" w:cs="Times New Roman"/>
          <w:szCs w:val="28"/>
        </w:rPr>
      </w:pPr>
    </w:p>
    <w:p w14:paraId="0DF8227A" w14:textId="77777777" w:rsidR="00040133" w:rsidRPr="003A4C30" w:rsidRDefault="00040133" w:rsidP="00040133">
      <w:pPr>
        <w:spacing w:line="240" w:lineRule="auto"/>
        <w:ind w:firstLine="0"/>
        <w:rPr>
          <w:rFonts w:eastAsia="Calibri" w:cs="Times New Roman"/>
          <w:szCs w:val="28"/>
        </w:rPr>
      </w:pPr>
      <w:r w:rsidRPr="003A4C30">
        <w:rPr>
          <w:rFonts w:eastAsia="Calibri" w:cs="Times New Roman"/>
          <w:szCs w:val="28"/>
        </w:rPr>
        <w:t>Составитель:</w:t>
      </w:r>
    </w:p>
    <w:p w14:paraId="034F5EDE" w14:textId="77777777" w:rsidR="00040133" w:rsidRPr="003A4C30" w:rsidRDefault="00040133" w:rsidP="00040133">
      <w:pPr>
        <w:spacing w:line="240" w:lineRule="auto"/>
        <w:ind w:firstLine="567"/>
        <w:rPr>
          <w:rFonts w:eastAsia="Calibri" w:cs="Times New Roman"/>
          <w:sz w:val="16"/>
          <w:szCs w:val="16"/>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410"/>
        <w:gridCol w:w="1559"/>
        <w:gridCol w:w="1843"/>
      </w:tblGrid>
      <w:tr w:rsidR="00040133" w:rsidRPr="003A4C30" w14:paraId="443ECEFA" w14:textId="77777777" w:rsidTr="00C7517F">
        <w:tc>
          <w:tcPr>
            <w:tcW w:w="3969" w:type="dxa"/>
          </w:tcPr>
          <w:p w14:paraId="16F71523" w14:textId="77777777" w:rsidR="00040133" w:rsidRPr="00040133" w:rsidRDefault="00040133" w:rsidP="00C7517F">
            <w:pPr>
              <w:spacing w:line="240" w:lineRule="auto"/>
              <w:ind w:firstLine="0"/>
              <w:rPr>
                <w:rFonts w:eastAsia="Calibri" w:cs="Times New Roman"/>
                <w:sz w:val="24"/>
                <w:szCs w:val="24"/>
              </w:rPr>
            </w:pPr>
            <w:r w:rsidRPr="00040133">
              <w:rPr>
                <w:rFonts w:eastAsia="Calibri" w:cs="Times New Roman"/>
                <w:sz w:val="24"/>
                <w:szCs w:val="24"/>
              </w:rPr>
              <w:t>Наименование должности</w:t>
            </w:r>
          </w:p>
        </w:tc>
        <w:tc>
          <w:tcPr>
            <w:tcW w:w="2410" w:type="dxa"/>
          </w:tcPr>
          <w:p w14:paraId="1FF292D2" w14:textId="77777777" w:rsidR="00040133" w:rsidRPr="00040133" w:rsidRDefault="00040133" w:rsidP="00C7517F">
            <w:pPr>
              <w:spacing w:line="240" w:lineRule="auto"/>
              <w:ind w:firstLine="0"/>
              <w:jc w:val="center"/>
              <w:rPr>
                <w:rFonts w:eastAsia="Calibri" w:cs="Times New Roman"/>
                <w:sz w:val="24"/>
                <w:szCs w:val="24"/>
              </w:rPr>
            </w:pPr>
            <w:r w:rsidRPr="00040133">
              <w:rPr>
                <w:rFonts w:eastAsia="Calibri" w:cs="Times New Roman"/>
                <w:sz w:val="24"/>
                <w:szCs w:val="24"/>
              </w:rPr>
              <w:t>ФИО</w:t>
            </w:r>
          </w:p>
        </w:tc>
        <w:tc>
          <w:tcPr>
            <w:tcW w:w="1559" w:type="dxa"/>
          </w:tcPr>
          <w:p w14:paraId="37F74820" w14:textId="77777777" w:rsidR="00040133" w:rsidRPr="00040133" w:rsidRDefault="00040133" w:rsidP="00C7517F">
            <w:pPr>
              <w:spacing w:line="240" w:lineRule="auto"/>
              <w:ind w:firstLine="0"/>
              <w:jc w:val="center"/>
              <w:rPr>
                <w:rFonts w:eastAsia="Calibri" w:cs="Times New Roman"/>
                <w:sz w:val="24"/>
                <w:szCs w:val="24"/>
              </w:rPr>
            </w:pPr>
            <w:r w:rsidRPr="00040133">
              <w:rPr>
                <w:rFonts w:eastAsia="Calibri" w:cs="Times New Roman"/>
                <w:sz w:val="24"/>
                <w:szCs w:val="24"/>
              </w:rPr>
              <w:t>Подпись</w:t>
            </w:r>
          </w:p>
        </w:tc>
        <w:tc>
          <w:tcPr>
            <w:tcW w:w="1843" w:type="dxa"/>
          </w:tcPr>
          <w:p w14:paraId="2496B231" w14:textId="77777777" w:rsidR="00040133" w:rsidRPr="00040133" w:rsidRDefault="00040133" w:rsidP="00C7517F">
            <w:pPr>
              <w:spacing w:line="240" w:lineRule="auto"/>
              <w:ind w:firstLine="0"/>
              <w:jc w:val="center"/>
              <w:rPr>
                <w:rFonts w:eastAsia="Calibri" w:cs="Times New Roman"/>
                <w:sz w:val="24"/>
                <w:szCs w:val="24"/>
              </w:rPr>
            </w:pPr>
            <w:r>
              <w:rPr>
                <w:rFonts w:eastAsia="Calibri" w:cs="Times New Roman"/>
                <w:sz w:val="24"/>
                <w:szCs w:val="24"/>
              </w:rPr>
              <w:t>Дата</w:t>
            </w:r>
          </w:p>
        </w:tc>
      </w:tr>
      <w:tr w:rsidR="00040133" w:rsidRPr="003A4C30" w14:paraId="56CF90A5" w14:textId="77777777" w:rsidTr="00C7517F">
        <w:tc>
          <w:tcPr>
            <w:tcW w:w="3969" w:type="dxa"/>
          </w:tcPr>
          <w:p w14:paraId="38972A1B" w14:textId="77777777" w:rsidR="00040133" w:rsidRPr="00040133" w:rsidRDefault="00040133" w:rsidP="00C7517F">
            <w:pPr>
              <w:spacing w:line="240" w:lineRule="auto"/>
              <w:ind w:firstLine="0"/>
              <w:rPr>
                <w:rFonts w:eastAsia="Calibri" w:cs="Times New Roman"/>
                <w:sz w:val="24"/>
                <w:szCs w:val="24"/>
              </w:rPr>
            </w:pPr>
            <w:r w:rsidRPr="00040133">
              <w:rPr>
                <w:rFonts w:eastAsia="Calibri" w:cs="Times New Roman"/>
                <w:sz w:val="24"/>
                <w:szCs w:val="24"/>
              </w:rPr>
              <w:t>Заведующий кафедрой информатики, прикладной математики и методики их преподавания</w:t>
            </w:r>
          </w:p>
        </w:tc>
        <w:tc>
          <w:tcPr>
            <w:tcW w:w="2410" w:type="dxa"/>
          </w:tcPr>
          <w:p w14:paraId="1A372D1F" w14:textId="77777777" w:rsidR="00040133" w:rsidRPr="00040133" w:rsidRDefault="00040133" w:rsidP="00C7517F">
            <w:pPr>
              <w:spacing w:line="240" w:lineRule="auto"/>
              <w:ind w:firstLine="0"/>
              <w:rPr>
                <w:rFonts w:eastAsia="Calibri" w:cs="Times New Roman"/>
                <w:sz w:val="24"/>
                <w:szCs w:val="24"/>
              </w:rPr>
            </w:pPr>
            <w:r w:rsidRPr="00040133">
              <w:rPr>
                <w:rFonts w:eastAsia="Calibri" w:cs="Times New Roman"/>
                <w:sz w:val="24"/>
                <w:szCs w:val="24"/>
              </w:rPr>
              <w:t>Т.В. Добудько</w:t>
            </w:r>
          </w:p>
        </w:tc>
        <w:tc>
          <w:tcPr>
            <w:tcW w:w="1559" w:type="dxa"/>
          </w:tcPr>
          <w:p w14:paraId="51CAB389" w14:textId="77777777" w:rsidR="00040133" w:rsidRPr="00040133" w:rsidRDefault="00040133" w:rsidP="00C7517F">
            <w:pPr>
              <w:spacing w:line="240" w:lineRule="auto"/>
              <w:ind w:firstLine="0"/>
              <w:rPr>
                <w:rFonts w:eastAsia="Calibri" w:cs="Times New Roman"/>
                <w:sz w:val="24"/>
                <w:szCs w:val="24"/>
              </w:rPr>
            </w:pPr>
          </w:p>
        </w:tc>
        <w:tc>
          <w:tcPr>
            <w:tcW w:w="1843" w:type="dxa"/>
          </w:tcPr>
          <w:p w14:paraId="68566E3A" w14:textId="77777777" w:rsidR="00040133" w:rsidRPr="00040133" w:rsidRDefault="00040133" w:rsidP="00C7517F">
            <w:pPr>
              <w:spacing w:line="240" w:lineRule="auto"/>
              <w:ind w:firstLine="0"/>
              <w:rPr>
                <w:rFonts w:eastAsia="Calibri" w:cs="Times New Roman"/>
                <w:sz w:val="24"/>
                <w:szCs w:val="24"/>
              </w:rPr>
            </w:pPr>
          </w:p>
        </w:tc>
      </w:tr>
    </w:tbl>
    <w:p w14:paraId="78F28577" w14:textId="77777777" w:rsidR="00040133" w:rsidRPr="003A4C30" w:rsidRDefault="00040133" w:rsidP="00040133">
      <w:pPr>
        <w:spacing w:line="240" w:lineRule="auto"/>
        <w:ind w:firstLine="0"/>
        <w:jc w:val="left"/>
        <w:rPr>
          <w:rFonts w:eastAsia="Times New Roman" w:cs="Times New Roman"/>
          <w:szCs w:val="28"/>
          <w:lang w:eastAsia="ru-RU"/>
        </w:rPr>
      </w:pPr>
    </w:p>
    <w:sectPr w:rsidR="00040133" w:rsidRPr="003A4C30" w:rsidSect="00473316">
      <w:headerReference w:type="even" r:id="rId11"/>
      <w:headerReference w:type="default" r:id="rId1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D4727" w14:textId="77777777" w:rsidR="0058303C" w:rsidRDefault="0058303C">
      <w:pPr>
        <w:spacing w:line="240" w:lineRule="auto"/>
      </w:pPr>
      <w:r>
        <w:separator/>
      </w:r>
    </w:p>
  </w:endnote>
  <w:endnote w:type="continuationSeparator" w:id="0">
    <w:p w14:paraId="517494BC" w14:textId="77777777" w:rsidR="0058303C" w:rsidRDefault="0058303C">
      <w:pPr>
        <w:spacing w:line="240" w:lineRule="auto"/>
      </w:pPr>
      <w:r>
        <w:continuationSeparator/>
      </w:r>
    </w:p>
  </w:endnote>
  <w:endnote w:type="continuationNotice" w:id="1">
    <w:p w14:paraId="02F6E364" w14:textId="77777777" w:rsidR="0058303C" w:rsidRDefault="0058303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A733B" w14:textId="77777777" w:rsidR="0058303C" w:rsidRDefault="0058303C">
      <w:pPr>
        <w:spacing w:line="240" w:lineRule="auto"/>
      </w:pPr>
      <w:r>
        <w:separator/>
      </w:r>
    </w:p>
  </w:footnote>
  <w:footnote w:type="continuationSeparator" w:id="0">
    <w:p w14:paraId="253B87C0" w14:textId="77777777" w:rsidR="0058303C" w:rsidRDefault="0058303C">
      <w:pPr>
        <w:spacing w:line="240" w:lineRule="auto"/>
      </w:pPr>
      <w:r>
        <w:continuationSeparator/>
      </w:r>
    </w:p>
  </w:footnote>
  <w:footnote w:type="continuationNotice" w:id="1">
    <w:p w14:paraId="0B89B3F5" w14:textId="77777777" w:rsidR="0058303C" w:rsidRDefault="0058303C">
      <w:pPr>
        <w:spacing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C4AAD" w14:textId="7D9AC494" w:rsidR="008E3705" w:rsidRDefault="008E3705">
    <w:pPr>
      <w:pStyle w:val="aa"/>
      <w:jc w:val="center"/>
    </w:pPr>
    <w:r>
      <w:fldChar w:fldCharType="begin"/>
    </w:r>
    <w:r>
      <w:instrText>PAGE   \* MERGEFORMAT</w:instrText>
    </w:r>
    <w:r>
      <w:fldChar w:fldCharType="separate"/>
    </w:r>
    <w:r w:rsidR="004E5B6C">
      <w:rPr>
        <w:noProof/>
      </w:rPr>
      <w:t>22</w:t>
    </w:r>
    <w:r>
      <w:fldChar w:fldCharType="end"/>
    </w:r>
  </w:p>
  <w:p w14:paraId="02B98433" w14:textId="77777777" w:rsidR="008E3705" w:rsidRDefault="008E3705">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07E50" w14:textId="77777777" w:rsidR="008E3705" w:rsidRDefault="008E3705" w:rsidP="00574FFC">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26</w:t>
    </w:r>
    <w:r>
      <w:rPr>
        <w:rStyle w:val="ac"/>
      </w:rPr>
      <w:fldChar w:fldCharType="end"/>
    </w:r>
  </w:p>
  <w:p w14:paraId="727A8B4A" w14:textId="77777777" w:rsidR="008E3705" w:rsidRDefault="008E3705">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61504" w14:textId="66CF9224" w:rsidR="008E3705" w:rsidRDefault="008E3705" w:rsidP="00574FFC">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E5B6C">
      <w:rPr>
        <w:rStyle w:val="ac"/>
        <w:noProof/>
      </w:rPr>
      <w:t>34</w:t>
    </w:r>
    <w:r>
      <w:rPr>
        <w:rStyle w:val="ac"/>
      </w:rPr>
      <w:fldChar w:fldCharType="end"/>
    </w:r>
  </w:p>
  <w:p w14:paraId="7C810454" w14:textId="77777777" w:rsidR="008E3705" w:rsidRDefault="008E3705">
    <w:pPr>
      <w:pStyle w:val="a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B2899" w14:textId="77777777" w:rsidR="008E3705" w:rsidRDefault="008E3705" w:rsidP="00574FFC">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15B18154" w14:textId="77777777" w:rsidR="008E3705" w:rsidRDefault="008E3705">
    <w:pPr>
      <w:pStyle w:val="aa"/>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4FFBA" w14:textId="6B246C84" w:rsidR="008E3705" w:rsidRDefault="008E3705" w:rsidP="00574FFC">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E5B6C">
      <w:rPr>
        <w:rStyle w:val="ac"/>
        <w:noProof/>
      </w:rPr>
      <w:t>36</w:t>
    </w:r>
    <w:r>
      <w:rPr>
        <w:rStyle w:val="ac"/>
      </w:rPr>
      <w:fldChar w:fldCharType="end"/>
    </w:r>
  </w:p>
  <w:p w14:paraId="518339A4" w14:textId="77777777" w:rsidR="008E3705" w:rsidRDefault="008E3705">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3125"/>
    <w:multiLevelType w:val="multilevel"/>
    <w:tmpl w:val="40EE59CE"/>
    <w:lvl w:ilvl="0">
      <w:start w:val="1"/>
      <w:numFmt w:val="decimal"/>
      <w:pStyle w:val="1"/>
      <w:lvlText w:val="%1."/>
      <w:lvlJc w:val="left"/>
      <w:pPr>
        <w:ind w:left="360" w:hanging="360"/>
      </w:pPr>
      <w:rPr>
        <w:b/>
        <w:sz w:val="28"/>
        <w:szCs w:val="28"/>
      </w:rPr>
    </w:lvl>
    <w:lvl w:ilvl="1">
      <w:start w:val="1"/>
      <w:numFmt w:val="decimal"/>
      <w:isLgl/>
      <w:lvlText w:val="%1.%2."/>
      <w:lvlJc w:val="left"/>
      <w:pPr>
        <w:ind w:left="1429" w:hanging="7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D59544A"/>
    <w:multiLevelType w:val="hybridMultilevel"/>
    <w:tmpl w:val="9FFC1016"/>
    <w:lvl w:ilvl="0" w:tplc="36AA6E60">
      <w:start w:val="1"/>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14582EB8"/>
    <w:multiLevelType w:val="hybridMultilevel"/>
    <w:tmpl w:val="89783200"/>
    <w:lvl w:ilvl="0" w:tplc="B13858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5EA6391"/>
    <w:multiLevelType w:val="hybridMultilevel"/>
    <w:tmpl w:val="17824C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87B6CDA"/>
    <w:multiLevelType w:val="multilevel"/>
    <w:tmpl w:val="D17AB216"/>
    <w:lvl w:ilvl="0">
      <w:start w:val="5"/>
      <w:numFmt w:val="decimal"/>
      <w:lvlText w:val="%1."/>
      <w:lvlJc w:val="left"/>
      <w:pPr>
        <w:ind w:left="2148" w:hanging="360"/>
      </w:pPr>
      <w:rPr>
        <w:rFonts w:hint="default"/>
      </w:rPr>
    </w:lvl>
    <w:lvl w:ilvl="1">
      <w:start w:val="1"/>
      <w:numFmt w:val="decimal"/>
      <w:isLgl/>
      <w:lvlText w:val="%1.%2."/>
      <w:lvlJc w:val="left"/>
      <w:pPr>
        <w:ind w:left="2508" w:hanging="72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2868" w:hanging="1080"/>
      </w:pPr>
      <w:rPr>
        <w:rFonts w:hint="default"/>
      </w:rPr>
    </w:lvl>
    <w:lvl w:ilvl="5">
      <w:start w:val="1"/>
      <w:numFmt w:val="decimal"/>
      <w:isLgl/>
      <w:lvlText w:val="%1.%2.%3.%4.%5.%6."/>
      <w:lvlJc w:val="left"/>
      <w:pPr>
        <w:ind w:left="3228" w:hanging="1440"/>
      </w:pPr>
      <w:rPr>
        <w:rFonts w:hint="default"/>
      </w:rPr>
    </w:lvl>
    <w:lvl w:ilvl="6">
      <w:start w:val="1"/>
      <w:numFmt w:val="decimal"/>
      <w:isLgl/>
      <w:lvlText w:val="%1.%2.%3.%4.%5.%6.%7."/>
      <w:lvlJc w:val="left"/>
      <w:pPr>
        <w:ind w:left="3588" w:hanging="1800"/>
      </w:pPr>
      <w:rPr>
        <w:rFonts w:hint="default"/>
      </w:rPr>
    </w:lvl>
    <w:lvl w:ilvl="7">
      <w:start w:val="1"/>
      <w:numFmt w:val="decimal"/>
      <w:isLgl/>
      <w:lvlText w:val="%1.%2.%3.%4.%5.%6.%7.%8."/>
      <w:lvlJc w:val="left"/>
      <w:pPr>
        <w:ind w:left="3588" w:hanging="1800"/>
      </w:pPr>
      <w:rPr>
        <w:rFonts w:hint="default"/>
      </w:rPr>
    </w:lvl>
    <w:lvl w:ilvl="8">
      <w:start w:val="1"/>
      <w:numFmt w:val="decimal"/>
      <w:isLgl/>
      <w:lvlText w:val="%1.%2.%3.%4.%5.%6.%7.%8.%9."/>
      <w:lvlJc w:val="left"/>
      <w:pPr>
        <w:ind w:left="3948" w:hanging="2160"/>
      </w:pPr>
      <w:rPr>
        <w:rFonts w:hint="default"/>
      </w:rPr>
    </w:lvl>
  </w:abstractNum>
  <w:abstractNum w:abstractNumId="5" w15:restartNumberingAfterBreak="0">
    <w:nsid w:val="19064237"/>
    <w:multiLevelType w:val="multilevel"/>
    <w:tmpl w:val="126AB8A4"/>
    <w:lvl w:ilvl="0">
      <w:start w:val="1"/>
      <w:numFmt w:val="decimal"/>
      <w:lvlText w:val="%1."/>
      <w:lvlJc w:val="left"/>
      <w:pPr>
        <w:ind w:left="1428" w:hanging="360"/>
      </w:pPr>
      <w:rPr>
        <w:rFonts w:cs="Times New Roman"/>
      </w:rPr>
    </w:lvl>
    <w:lvl w:ilvl="1">
      <w:start w:val="1"/>
      <w:numFmt w:val="decimal"/>
      <w:isLgl/>
      <w:lvlText w:val="%1.%2."/>
      <w:lvlJc w:val="left"/>
      <w:pPr>
        <w:ind w:left="2829" w:hanging="1410"/>
      </w:pPr>
      <w:rPr>
        <w:rFonts w:cs="Times New Roman" w:hint="default"/>
        <w:b w:val="0"/>
      </w:rPr>
    </w:lvl>
    <w:lvl w:ilvl="2">
      <w:start w:val="1"/>
      <w:numFmt w:val="decimal"/>
      <w:isLgl/>
      <w:lvlText w:val="%1.%2.%3."/>
      <w:lvlJc w:val="left"/>
      <w:pPr>
        <w:ind w:left="2261" w:hanging="1410"/>
      </w:pPr>
      <w:rPr>
        <w:rFonts w:cs="Times New Roman" w:hint="default"/>
      </w:rPr>
    </w:lvl>
    <w:lvl w:ilvl="3">
      <w:start w:val="1"/>
      <w:numFmt w:val="decimal"/>
      <w:isLgl/>
      <w:lvlText w:val="%1.%2.%3.%4."/>
      <w:lvlJc w:val="left"/>
      <w:pPr>
        <w:ind w:left="5947" w:hanging="1410"/>
      </w:pPr>
      <w:rPr>
        <w:rFonts w:cs="Times New Roman" w:hint="default"/>
      </w:rPr>
    </w:lvl>
    <w:lvl w:ilvl="4">
      <w:start w:val="1"/>
      <w:numFmt w:val="decimal"/>
      <w:isLgl/>
      <w:lvlText w:val="%1.%2.%3.%4.%5."/>
      <w:lvlJc w:val="left"/>
      <w:pPr>
        <w:ind w:left="2478" w:hanging="1410"/>
      </w:pPr>
      <w:rPr>
        <w:rFonts w:cs="Times New Roman" w:hint="default"/>
      </w:rPr>
    </w:lvl>
    <w:lvl w:ilvl="5">
      <w:start w:val="1"/>
      <w:numFmt w:val="decimal"/>
      <w:isLgl/>
      <w:lvlText w:val="%1.%2.%3.%4.%5.%6."/>
      <w:lvlJc w:val="left"/>
      <w:pPr>
        <w:ind w:left="2508" w:hanging="1440"/>
      </w:pPr>
      <w:rPr>
        <w:rFonts w:cs="Times New Roman" w:hint="default"/>
      </w:rPr>
    </w:lvl>
    <w:lvl w:ilvl="6">
      <w:start w:val="1"/>
      <w:numFmt w:val="decimal"/>
      <w:isLgl/>
      <w:lvlText w:val="%1.%2.%3.%4.%5.%6.%7."/>
      <w:lvlJc w:val="left"/>
      <w:pPr>
        <w:ind w:left="2868" w:hanging="1800"/>
      </w:pPr>
      <w:rPr>
        <w:rFonts w:cs="Times New Roman" w:hint="default"/>
      </w:rPr>
    </w:lvl>
    <w:lvl w:ilvl="7">
      <w:start w:val="1"/>
      <w:numFmt w:val="decimal"/>
      <w:isLgl/>
      <w:lvlText w:val="%1.%2.%3.%4.%5.%6.%7.%8."/>
      <w:lvlJc w:val="left"/>
      <w:pPr>
        <w:ind w:left="2868" w:hanging="1800"/>
      </w:pPr>
      <w:rPr>
        <w:rFonts w:cs="Times New Roman" w:hint="default"/>
      </w:rPr>
    </w:lvl>
    <w:lvl w:ilvl="8">
      <w:start w:val="1"/>
      <w:numFmt w:val="decimal"/>
      <w:isLgl/>
      <w:lvlText w:val="%1.%2.%3.%4.%5.%6.%7.%8.%9."/>
      <w:lvlJc w:val="left"/>
      <w:pPr>
        <w:ind w:left="3228" w:hanging="2160"/>
      </w:pPr>
      <w:rPr>
        <w:rFonts w:cs="Times New Roman" w:hint="default"/>
      </w:rPr>
    </w:lvl>
  </w:abstractNum>
  <w:abstractNum w:abstractNumId="6" w15:restartNumberingAfterBreak="0">
    <w:nsid w:val="23202E23"/>
    <w:multiLevelType w:val="multilevel"/>
    <w:tmpl w:val="59207B02"/>
    <w:lvl w:ilvl="0">
      <w:start w:val="1"/>
      <w:numFmt w:val="decimal"/>
      <w:lvlText w:val="%1."/>
      <w:lvlJc w:val="left"/>
      <w:pPr>
        <w:ind w:left="1920" w:hanging="360"/>
      </w:p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7" w15:restartNumberingAfterBreak="0">
    <w:nsid w:val="2CFF5D31"/>
    <w:multiLevelType w:val="multilevel"/>
    <w:tmpl w:val="6EE2770A"/>
    <w:lvl w:ilvl="0">
      <w:start w:val="1"/>
      <w:numFmt w:val="decimal"/>
      <w:lvlText w:val="%1."/>
      <w:lvlJc w:val="left"/>
      <w:pPr>
        <w:ind w:left="720" w:hanging="360"/>
      </w:pPr>
      <w:rPr>
        <w:rFonts w:ascii="Times New Roman" w:eastAsia="Calibri" w:hAnsi="Times New Roman" w:cs="Times New Roman"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E825AB5"/>
    <w:multiLevelType w:val="hybridMultilevel"/>
    <w:tmpl w:val="101C5010"/>
    <w:lvl w:ilvl="0" w:tplc="115A0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BE6B91"/>
    <w:multiLevelType w:val="hybridMultilevel"/>
    <w:tmpl w:val="2750B634"/>
    <w:lvl w:ilvl="0" w:tplc="C4D84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CB6D06"/>
    <w:multiLevelType w:val="multilevel"/>
    <w:tmpl w:val="A5B49CE2"/>
    <w:lvl w:ilvl="0">
      <w:start w:val="6"/>
      <w:numFmt w:val="decimal"/>
      <w:lvlText w:val="%1."/>
      <w:lvlJc w:val="left"/>
      <w:pPr>
        <w:ind w:left="450" w:hanging="450"/>
      </w:pPr>
      <w:rPr>
        <w:rFonts w:hint="default"/>
      </w:rPr>
    </w:lvl>
    <w:lvl w:ilvl="1">
      <w:start w:val="1"/>
      <w:numFmt w:val="decimal"/>
      <w:lvlText w:val="%1.%2."/>
      <w:lvlJc w:val="left"/>
      <w:pPr>
        <w:ind w:left="1800" w:hanging="720"/>
      </w:pPr>
      <w:rPr>
        <w:rFonts w:hint="default"/>
        <w:i w:val="0"/>
        <w:sz w:val="28"/>
        <w:szCs w:val="28"/>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15:restartNumberingAfterBreak="0">
    <w:nsid w:val="39732EF6"/>
    <w:multiLevelType w:val="hybridMultilevel"/>
    <w:tmpl w:val="9C90D2A6"/>
    <w:lvl w:ilvl="0" w:tplc="C4D84A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DA943D8"/>
    <w:multiLevelType w:val="multilevel"/>
    <w:tmpl w:val="FB10250C"/>
    <w:lvl w:ilvl="0">
      <w:start w:val="1"/>
      <w:numFmt w:val="decimal"/>
      <w:lvlText w:val="%1."/>
      <w:lvlJc w:val="left"/>
      <w:pPr>
        <w:ind w:left="432" w:hanging="432"/>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3EC850CE"/>
    <w:multiLevelType w:val="multilevel"/>
    <w:tmpl w:val="D8F6FB96"/>
    <w:lvl w:ilvl="0">
      <w:start w:val="1"/>
      <w:numFmt w:val="decimal"/>
      <w:lvlText w:val="%1."/>
      <w:lvlJc w:val="left"/>
      <w:pPr>
        <w:ind w:left="450" w:hanging="450"/>
      </w:pPr>
      <w:rPr>
        <w:rFonts w:cs="Times New Roman" w:hint="default"/>
        <w:b w:val="0"/>
        <w:i w:val="0"/>
        <w:color w:val="000000"/>
      </w:rPr>
    </w:lvl>
    <w:lvl w:ilvl="1">
      <w:start w:val="1"/>
      <w:numFmt w:val="decimal"/>
      <w:lvlText w:val="%1.%2."/>
      <w:lvlJc w:val="left"/>
      <w:pPr>
        <w:ind w:left="2139" w:hanging="720"/>
      </w:pPr>
      <w:rPr>
        <w:rFonts w:cs="Times New Roman" w:hint="default"/>
        <w:color w:val="000000"/>
      </w:rPr>
    </w:lvl>
    <w:lvl w:ilvl="2">
      <w:start w:val="1"/>
      <w:numFmt w:val="decimal"/>
      <w:lvlText w:val="%1.%2.%3."/>
      <w:lvlJc w:val="left"/>
      <w:pPr>
        <w:ind w:left="1800" w:hanging="720"/>
      </w:pPr>
      <w:rPr>
        <w:rFonts w:cs="Times New Roman" w:hint="default"/>
        <w:b w:val="0"/>
        <w:color w:val="000000"/>
      </w:rPr>
    </w:lvl>
    <w:lvl w:ilvl="3">
      <w:start w:val="1"/>
      <w:numFmt w:val="decimal"/>
      <w:lvlText w:val="%1.%2.%3.%4."/>
      <w:lvlJc w:val="left"/>
      <w:pPr>
        <w:ind w:left="1648" w:hanging="1080"/>
      </w:pPr>
      <w:rPr>
        <w:rFonts w:cs="Times New Roman" w:hint="default"/>
        <w:color w:val="000000"/>
      </w:rPr>
    </w:lvl>
    <w:lvl w:ilvl="4">
      <w:start w:val="1"/>
      <w:numFmt w:val="decimal"/>
      <w:lvlText w:val="%1.%2.%3.%4.%5."/>
      <w:lvlJc w:val="left"/>
      <w:pPr>
        <w:ind w:left="6756" w:hanging="1080"/>
      </w:pPr>
      <w:rPr>
        <w:rFonts w:cs="Times New Roman" w:hint="default"/>
        <w:color w:val="000000"/>
      </w:rPr>
    </w:lvl>
    <w:lvl w:ilvl="5">
      <w:start w:val="1"/>
      <w:numFmt w:val="decimal"/>
      <w:lvlText w:val="%1.%2.%3.%4.%5.%6."/>
      <w:lvlJc w:val="left"/>
      <w:pPr>
        <w:ind w:left="8535" w:hanging="1440"/>
      </w:pPr>
      <w:rPr>
        <w:rFonts w:cs="Times New Roman" w:hint="default"/>
        <w:color w:val="000000"/>
      </w:rPr>
    </w:lvl>
    <w:lvl w:ilvl="6">
      <w:start w:val="1"/>
      <w:numFmt w:val="decimal"/>
      <w:lvlText w:val="%1.%2.%3.%4.%5.%6.%7."/>
      <w:lvlJc w:val="left"/>
      <w:pPr>
        <w:ind w:left="10314" w:hanging="1800"/>
      </w:pPr>
      <w:rPr>
        <w:rFonts w:cs="Times New Roman" w:hint="default"/>
        <w:color w:val="000000"/>
      </w:rPr>
    </w:lvl>
    <w:lvl w:ilvl="7">
      <w:start w:val="1"/>
      <w:numFmt w:val="decimal"/>
      <w:lvlText w:val="%1.%2.%3.%4.%5.%6.%7.%8."/>
      <w:lvlJc w:val="left"/>
      <w:pPr>
        <w:ind w:left="11733" w:hanging="1800"/>
      </w:pPr>
      <w:rPr>
        <w:rFonts w:cs="Times New Roman" w:hint="default"/>
        <w:color w:val="000000"/>
      </w:rPr>
    </w:lvl>
    <w:lvl w:ilvl="8">
      <w:start w:val="1"/>
      <w:numFmt w:val="decimal"/>
      <w:lvlText w:val="%1.%2.%3.%4.%5.%6.%7.%8.%9."/>
      <w:lvlJc w:val="left"/>
      <w:pPr>
        <w:ind w:left="13512" w:hanging="2160"/>
      </w:pPr>
      <w:rPr>
        <w:rFonts w:cs="Times New Roman" w:hint="default"/>
        <w:color w:val="000000"/>
      </w:rPr>
    </w:lvl>
  </w:abstractNum>
  <w:abstractNum w:abstractNumId="14" w15:restartNumberingAfterBreak="0">
    <w:nsid w:val="3F3E643D"/>
    <w:multiLevelType w:val="hybridMultilevel"/>
    <w:tmpl w:val="878A49B4"/>
    <w:lvl w:ilvl="0" w:tplc="36AA6E60">
      <w:start w:val="1"/>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15:restartNumberingAfterBreak="0">
    <w:nsid w:val="45CA156F"/>
    <w:multiLevelType w:val="multilevel"/>
    <w:tmpl w:val="E1BA166C"/>
    <w:lvl w:ilvl="0">
      <w:start w:val="5"/>
      <w:numFmt w:val="decimal"/>
      <w:lvlText w:val="%1."/>
      <w:lvlJc w:val="left"/>
      <w:pPr>
        <w:ind w:left="900" w:hanging="900"/>
      </w:pPr>
      <w:rPr>
        <w:rFonts w:hint="default"/>
      </w:rPr>
    </w:lvl>
    <w:lvl w:ilvl="1">
      <w:start w:val="1"/>
      <w:numFmt w:val="decimal"/>
      <w:lvlText w:val="%1.%2."/>
      <w:lvlJc w:val="left"/>
      <w:pPr>
        <w:ind w:left="1089" w:hanging="900"/>
      </w:pPr>
      <w:rPr>
        <w:rFonts w:hint="default"/>
      </w:rPr>
    </w:lvl>
    <w:lvl w:ilvl="2">
      <w:start w:val="3"/>
      <w:numFmt w:val="decimal"/>
      <w:lvlText w:val="%1.%2.%3."/>
      <w:lvlJc w:val="left"/>
      <w:pPr>
        <w:ind w:left="1278" w:hanging="90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16" w15:restartNumberingAfterBreak="0">
    <w:nsid w:val="50C4275D"/>
    <w:multiLevelType w:val="hybridMultilevel"/>
    <w:tmpl w:val="B6B01866"/>
    <w:lvl w:ilvl="0" w:tplc="115A0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2CF6795"/>
    <w:multiLevelType w:val="multilevel"/>
    <w:tmpl w:val="126AB8A4"/>
    <w:lvl w:ilvl="0">
      <w:start w:val="1"/>
      <w:numFmt w:val="decimal"/>
      <w:lvlText w:val="%1."/>
      <w:lvlJc w:val="left"/>
      <w:pPr>
        <w:ind w:left="1428" w:hanging="360"/>
      </w:pPr>
      <w:rPr>
        <w:rFonts w:cs="Times New Roman"/>
      </w:rPr>
    </w:lvl>
    <w:lvl w:ilvl="1">
      <w:start w:val="1"/>
      <w:numFmt w:val="decimal"/>
      <w:isLgl/>
      <w:lvlText w:val="%1.%2."/>
      <w:lvlJc w:val="left"/>
      <w:pPr>
        <w:ind w:left="2829" w:hanging="1410"/>
      </w:pPr>
      <w:rPr>
        <w:rFonts w:cs="Times New Roman" w:hint="default"/>
        <w:b w:val="0"/>
      </w:rPr>
    </w:lvl>
    <w:lvl w:ilvl="2">
      <w:start w:val="1"/>
      <w:numFmt w:val="decimal"/>
      <w:isLgl/>
      <w:lvlText w:val="%1.%2.%3."/>
      <w:lvlJc w:val="left"/>
      <w:pPr>
        <w:ind w:left="2261" w:hanging="1410"/>
      </w:pPr>
      <w:rPr>
        <w:rFonts w:cs="Times New Roman" w:hint="default"/>
      </w:rPr>
    </w:lvl>
    <w:lvl w:ilvl="3">
      <w:start w:val="1"/>
      <w:numFmt w:val="decimal"/>
      <w:isLgl/>
      <w:lvlText w:val="%1.%2.%3.%4."/>
      <w:lvlJc w:val="left"/>
      <w:pPr>
        <w:ind w:left="5947" w:hanging="1410"/>
      </w:pPr>
      <w:rPr>
        <w:rFonts w:cs="Times New Roman" w:hint="default"/>
      </w:rPr>
    </w:lvl>
    <w:lvl w:ilvl="4">
      <w:start w:val="1"/>
      <w:numFmt w:val="decimal"/>
      <w:isLgl/>
      <w:lvlText w:val="%1.%2.%3.%4.%5."/>
      <w:lvlJc w:val="left"/>
      <w:pPr>
        <w:ind w:left="2478" w:hanging="1410"/>
      </w:pPr>
      <w:rPr>
        <w:rFonts w:cs="Times New Roman" w:hint="default"/>
      </w:rPr>
    </w:lvl>
    <w:lvl w:ilvl="5">
      <w:start w:val="1"/>
      <w:numFmt w:val="decimal"/>
      <w:isLgl/>
      <w:lvlText w:val="%1.%2.%3.%4.%5.%6."/>
      <w:lvlJc w:val="left"/>
      <w:pPr>
        <w:ind w:left="2508" w:hanging="1440"/>
      </w:pPr>
      <w:rPr>
        <w:rFonts w:cs="Times New Roman" w:hint="default"/>
      </w:rPr>
    </w:lvl>
    <w:lvl w:ilvl="6">
      <w:start w:val="1"/>
      <w:numFmt w:val="decimal"/>
      <w:isLgl/>
      <w:lvlText w:val="%1.%2.%3.%4.%5.%6.%7."/>
      <w:lvlJc w:val="left"/>
      <w:pPr>
        <w:ind w:left="2868" w:hanging="1800"/>
      </w:pPr>
      <w:rPr>
        <w:rFonts w:cs="Times New Roman" w:hint="default"/>
      </w:rPr>
    </w:lvl>
    <w:lvl w:ilvl="7">
      <w:start w:val="1"/>
      <w:numFmt w:val="decimal"/>
      <w:isLgl/>
      <w:lvlText w:val="%1.%2.%3.%4.%5.%6.%7.%8."/>
      <w:lvlJc w:val="left"/>
      <w:pPr>
        <w:ind w:left="2868" w:hanging="1800"/>
      </w:pPr>
      <w:rPr>
        <w:rFonts w:cs="Times New Roman" w:hint="default"/>
      </w:rPr>
    </w:lvl>
    <w:lvl w:ilvl="8">
      <w:start w:val="1"/>
      <w:numFmt w:val="decimal"/>
      <w:isLgl/>
      <w:lvlText w:val="%1.%2.%3.%4.%5.%6.%7.%8.%9."/>
      <w:lvlJc w:val="left"/>
      <w:pPr>
        <w:ind w:left="3228" w:hanging="2160"/>
      </w:pPr>
      <w:rPr>
        <w:rFonts w:cs="Times New Roman" w:hint="default"/>
      </w:rPr>
    </w:lvl>
  </w:abstractNum>
  <w:abstractNum w:abstractNumId="18" w15:restartNumberingAfterBreak="0">
    <w:nsid w:val="68B06E16"/>
    <w:multiLevelType w:val="hybridMultilevel"/>
    <w:tmpl w:val="17824C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0511200"/>
    <w:multiLevelType w:val="multilevel"/>
    <w:tmpl w:val="82F0C63E"/>
    <w:lvl w:ilvl="0">
      <w:start w:val="3"/>
      <w:numFmt w:val="decimal"/>
      <w:lvlText w:val="%1."/>
      <w:lvlJc w:val="left"/>
      <w:pPr>
        <w:ind w:left="450" w:hanging="450"/>
      </w:pPr>
      <w:rPr>
        <w:rFonts w:hint="default"/>
        <w:color w:val="000000"/>
      </w:rPr>
    </w:lvl>
    <w:lvl w:ilvl="1">
      <w:start w:val="2"/>
      <w:numFmt w:val="decimal"/>
      <w:lvlText w:val="%1.%2."/>
      <w:lvlJc w:val="left"/>
      <w:pPr>
        <w:ind w:left="1415" w:hanging="720"/>
      </w:pPr>
      <w:rPr>
        <w:rFonts w:hint="default"/>
        <w:color w:val="000000"/>
      </w:rPr>
    </w:lvl>
    <w:lvl w:ilvl="2">
      <w:start w:val="1"/>
      <w:numFmt w:val="decimal"/>
      <w:lvlText w:val="%1.%2.%3."/>
      <w:lvlJc w:val="left"/>
      <w:pPr>
        <w:ind w:left="2110" w:hanging="720"/>
      </w:pPr>
      <w:rPr>
        <w:rFonts w:hint="default"/>
        <w:color w:val="000000"/>
      </w:rPr>
    </w:lvl>
    <w:lvl w:ilvl="3">
      <w:start w:val="1"/>
      <w:numFmt w:val="decimal"/>
      <w:lvlText w:val="%1.%2.%3.%4."/>
      <w:lvlJc w:val="left"/>
      <w:pPr>
        <w:ind w:left="3165" w:hanging="1080"/>
      </w:pPr>
      <w:rPr>
        <w:rFonts w:hint="default"/>
        <w:color w:val="000000"/>
      </w:rPr>
    </w:lvl>
    <w:lvl w:ilvl="4">
      <w:start w:val="1"/>
      <w:numFmt w:val="decimal"/>
      <w:lvlText w:val="%1.%2.%3.%4.%5."/>
      <w:lvlJc w:val="left"/>
      <w:pPr>
        <w:ind w:left="3860" w:hanging="1080"/>
      </w:pPr>
      <w:rPr>
        <w:rFonts w:hint="default"/>
        <w:color w:val="000000"/>
      </w:rPr>
    </w:lvl>
    <w:lvl w:ilvl="5">
      <w:start w:val="1"/>
      <w:numFmt w:val="decimal"/>
      <w:lvlText w:val="%1.%2.%3.%4.%5.%6."/>
      <w:lvlJc w:val="left"/>
      <w:pPr>
        <w:ind w:left="4915" w:hanging="1440"/>
      </w:pPr>
      <w:rPr>
        <w:rFonts w:hint="default"/>
        <w:color w:val="000000"/>
      </w:rPr>
    </w:lvl>
    <w:lvl w:ilvl="6">
      <w:start w:val="1"/>
      <w:numFmt w:val="decimal"/>
      <w:lvlText w:val="%1.%2.%3.%4.%5.%6.%7."/>
      <w:lvlJc w:val="left"/>
      <w:pPr>
        <w:ind w:left="5970" w:hanging="1800"/>
      </w:pPr>
      <w:rPr>
        <w:rFonts w:hint="default"/>
        <w:color w:val="000000"/>
      </w:rPr>
    </w:lvl>
    <w:lvl w:ilvl="7">
      <w:start w:val="1"/>
      <w:numFmt w:val="decimal"/>
      <w:lvlText w:val="%1.%2.%3.%4.%5.%6.%7.%8."/>
      <w:lvlJc w:val="left"/>
      <w:pPr>
        <w:ind w:left="6665" w:hanging="1800"/>
      </w:pPr>
      <w:rPr>
        <w:rFonts w:hint="default"/>
        <w:color w:val="000000"/>
      </w:rPr>
    </w:lvl>
    <w:lvl w:ilvl="8">
      <w:start w:val="1"/>
      <w:numFmt w:val="decimal"/>
      <w:lvlText w:val="%1.%2.%3.%4.%5.%6.%7.%8.%9."/>
      <w:lvlJc w:val="left"/>
      <w:pPr>
        <w:ind w:left="7720" w:hanging="2160"/>
      </w:pPr>
      <w:rPr>
        <w:rFonts w:hint="default"/>
        <w:color w:val="000000"/>
      </w:rPr>
    </w:lvl>
  </w:abstractNum>
  <w:abstractNum w:abstractNumId="20" w15:restartNumberingAfterBreak="0">
    <w:nsid w:val="72FA41D7"/>
    <w:multiLevelType w:val="hybridMultilevel"/>
    <w:tmpl w:val="1E96CB12"/>
    <w:lvl w:ilvl="0" w:tplc="36AA6E60">
      <w:start w:val="1"/>
      <w:numFmt w:val="bullet"/>
      <w:lvlText w:val="–"/>
      <w:lvlJc w:val="left"/>
      <w:pPr>
        <w:ind w:left="1620"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7E36338E"/>
    <w:multiLevelType w:val="hybridMultilevel"/>
    <w:tmpl w:val="17824C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4"/>
  </w:num>
  <w:num w:numId="3">
    <w:abstractNumId w:val="17"/>
  </w:num>
  <w:num w:numId="4">
    <w:abstractNumId w:val="20"/>
  </w:num>
  <w:num w:numId="5">
    <w:abstractNumId w:val="1"/>
  </w:num>
  <w:num w:numId="6">
    <w:abstractNumId w:val="2"/>
  </w:num>
  <w:num w:numId="7">
    <w:abstractNumId w:val="16"/>
  </w:num>
  <w:num w:numId="8">
    <w:abstractNumId w:val="8"/>
  </w:num>
  <w:num w:numId="9">
    <w:abstractNumId w:val="4"/>
  </w:num>
  <w:num w:numId="10">
    <w:abstractNumId w:val="15"/>
  </w:num>
  <w:num w:numId="11">
    <w:abstractNumId w:val="13"/>
  </w:num>
  <w:num w:numId="12">
    <w:abstractNumId w:val="5"/>
  </w:num>
  <w:num w:numId="13">
    <w:abstractNumId w:val="19"/>
  </w:num>
  <w:num w:numId="14">
    <w:abstractNumId w:val="3"/>
  </w:num>
  <w:num w:numId="15">
    <w:abstractNumId w:val="18"/>
  </w:num>
  <w:num w:numId="16">
    <w:abstractNumId w:val="21"/>
  </w:num>
  <w:num w:numId="17">
    <w:abstractNumId w:val="7"/>
  </w:num>
  <w:num w:numId="18">
    <w:abstractNumId w:val="12"/>
  </w:num>
  <w:num w:numId="19">
    <w:abstractNumId w:val="11"/>
  </w:num>
  <w:num w:numId="20">
    <w:abstractNumId w:val="9"/>
  </w:num>
  <w:num w:numId="21">
    <w:abstractNumId w:val="6"/>
  </w:num>
  <w:num w:numId="22">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F6C"/>
    <w:rsid w:val="00000C48"/>
    <w:rsid w:val="00001418"/>
    <w:rsid w:val="00002EF9"/>
    <w:rsid w:val="00005AEA"/>
    <w:rsid w:val="00007F24"/>
    <w:rsid w:val="00010C37"/>
    <w:rsid w:val="00010CA3"/>
    <w:rsid w:val="00010DB7"/>
    <w:rsid w:val="00020305"/>
    <w:rsid w:val="00020835"/>
    <w:rsid w:val="00024ACA"/>
    <w:rsid w:val="00034058"/>
    <w:rsid w:val="00034C54"/>
    <w:rsid w:val="00040133"/>
    <w:rsid w:val="00041C31"/>
    <w:rsid w:val="0004441E"/>
    <w:rsid w:val="000444E3"/>
    <w:rsid w:val="00046AE0"/>
    <w:rsid w:val="0005030D"/>
    <w:rsid w:val="000504B8"/>
    <w:rsid w:val="00054033"/>
    <w:rsid w:val="000559BF"/>
    <w:rsid w:val="00055E06"/>
    <w:rsid w:val="000562B0"/>
    <w:rsid w:val="00056FEE"/>
    <w:rsid w:val="000600ED"/>
    <w:rsid w:val="00060286"/>
    <w:rsid w:val="00064813"/>
    <w:rsid w:val="000716EA"/>
    <w:rsid w:val="000744E8"/>
    <w:rsid w:val="0007636C"/>
    <w:rsid w:val="00076EAE"/>
    <w:rsid w:val="000848C0"/>
    <w:rsid w:val="00090A41"/>
    <w:rsid w:val="00090BFF"/>
    <w:rsid w:val="000925EF"/>
    <w:rsid w:val="00096989"/>
    <w:rsid w:val="0009750E"/>
    <w:rsid w:val="000A21A9"/>
    <w:rsid w:val="000A2D12"/>
    <w:rsid w:val="000A678C"/>
    <w:rsid w:val="000A7473"/>
    <w:rsid w:val="000B33CB"/>
    <w:rsid w:val="000B3E22"/>
    <w:rsid w:val="000C016E"/>
    <w:rsid w:val="000C09FA"/>
    <w:rsid w:val="000C22B9"/>
    <w:rsid w:val="000C4955"/>
    <w:rsid w:val="000C59B7"/>
    <w:rsid w:val="000C5D02"/>
    <w:rsid w:val="000C7100"/>
    <w:rsid w:val="000D5E6D"/>
    <w:rsid w:val="000E1729"/>
    <w:rsid w:val="000E54E8"/>
    <w:rsid w:val="000F0E2F"/>
    <w:rsid w:val="000F1FEB"/>
    <w:rsid w:val="000F4E47"/>
    <w:rsid w:val="000F735A"/>
    <w:rsid w:val="000F7B4E"/>
    <w:rsid w:val="00102FA8"/>
    <w:rsid w:val="00103AA0"/>
    <w:rsid w:val="001108CE"/>
    <w:rsid w:val="00122A79"/>
    <w:rsid w:val="00123324"/>
    <w:rsid w:val="00124F22"/>
    <w:rsid w:val="001316EA"/>
    <w:rsid w:val="00132921"/>
    <w:rsid w:val="00136D15"/>
    <w:rsid w:val="00137B4B"/>
    <w:rsid w:val="00140BA3"/>
    <w:rsid w:val="00141DAC"/>
    <w:rsid w:val="00143489"/>
    <w:rsid w:val="0015439A"/>
    <w:rsid w:val="001556B8"/>
    <w:rsid w:val="0015648F"/>
    <w:rsid w:val="0016081F"/>
    <w:rsid w:val="001707C8"/>
    <w:rsid w:val="00171775"/>
    <w:rsid w:val="00175F19"/>
    <w:rsid w:val="00176EF6"/>
    <w:rsid w:val="00180D7E"/>
    <w:rsid w:val="0018309F"/>
    <w:rsid w:val="00185BAC"/>
    <w:rsid w:val="00186395"/>
    <w:rsid w:val="00186E85"/>
    <w:rsid w:val="001971DD"/>
    <w:rsid w:val="00197441"/>
    <w:rsid w:val="001A58D1"/>
    <w:rsid w:val="001A7605"/>
    <w:rsid w:val="001B1762"/>
    <w:rsid w:val="001B4000"/>
    <w:rsid w:val="001B56AC"/>
    <w:rsid w:val="001B7435"/>
    <w:rsid w:val="001B7CBE"/>
    <w:rsid w:val="001C09DE"/>
    <w:rsid w:val="001C1000"/>
    <w:rsid w:val="001C366D"/>
    <w:rsid w:val="001C48CD"/>
    <w:rsid w:val="001D0054"/>
    <w:rsid w:val="001D0237"/>
    <w:rsid w:val="001D1701"/>
    <w:rsid w:val="001E25AE"/>
    <w:rsid w:val="001E2861"/>
    <w:rsid w:val="001E3F3A"/>
    <w:rsid w:val="001E58FF"/>
    <w:rsid w:val="001E78AF"/>
    <w:rsid w:val="001F1F16"/>
    <w:rsid w:val="001F3CD7"/>
    <w:rsid w:val="001F5C5C"/>
    <w:rsid w:val="001F60A5"/>
    <w:rsid w:val="001F6CAB"/>
    <w:rsid w:val="001F6D97"/>
    <w:rsid w:val="001F7CA1"/>
    <w:rsid w:val="0020100A"/>
    <w:rsid w:val="002013E3"/>
    <w:rsid w:val="002032E8"/>
    <w:rsid w:val="00207E44"/>
    <w:rsid w:val="0021201A"/>
    <w:rsid w:val="00212F22"/>
    <w:rsid w:val="00216063"/>
    <w:rsid w:val="00217F26"/>
    <w:rsid w:val="00221EFF"/>
    <w:rsid w:val="00221F1F"/>
    <w:rsid w:val="002243F0"/>
    <w:rsid w:val="00226C4D"/>
    <w:rsid w:val="00232E77"/>
    <w:rsid w:val="00234292"/>
    <w:rsid w:val="002342CF"/>
    <w:rsid w:val="002352E8"/>
    <w:rsid w:val="00235A43"/>
    <w:rsid w:val="002375F3"/>
    <w:rsid w:val="00237722"/>
    <w:rsid w:val="00241AE1"/>
    <w:rsid w:val="00243328"/>
    <w:rsid w:val="00245D41"/>
    <w:rsid w:val="002518A4"/>
    <w:rsid w:val="00257AE5"/>
    <w:rsid w:val="00257DD3"/>
    <w:rsid w:val="00261044"/>
    <w:rsid w:val="0026169B"/>
    <w:rsid w:val="00262542"/>
    <w:rsid w:val="002625B9"/>
    <w:rsid w:val="00267B1A"/>
    <w:rsid w:val="002712D7"/>
    <w:rsid w:val="002778E8"/>
    <w:rsid w:val="00281921"/>
    <w:rsid w:val="00281930"/>
    <w:rsid w:val="002861D1"/>
    <w:rsid w:val="00287303"/>
    <w:rsid w:val="0029538F"/>
    <w:rsid w:val="002A5238"/>
    <w:rsid w:val="002A5D11"/>
    <w:rsid w:val="002B3AC2"/>
    <w:rsid w:val="002B3E88"/>
    <w:rsid w:val="002B4054"/>
    <w:rsid w:val="002C0BF8"/>
    <w:rsid w:val="002C26A8"/>
    <w:rsid w:val="002C3221"/>
    <w:rsid w:val="002D07C7"/>
    <w:rsid w:val="002E00D8"/>
    <w:rsid w:val="002E0654"/>
    <w:rsid w:val="002E49AA"/>
    <w:rsid w:val="002E4ACF"/>
    <w:rsid w:val="002E4E4A"/>
    <w:rsid w:val="002E578F"/>
    <w:rsid w:val="002F23C9"/>
    <w:rsid w:val="002F3826"/>
    <w:rsid w:val="002F462E"/>
    <w:rsid w:val="002F4B83"/>
    <w:rsid w:val="002F5DA4"/>
    <w:rsid w:val="003030A8"/>
    <w:rsid w:val="003044D8"/>
    <w:rsid w:val="00304A7A"/>
    <w:rsid w:val="00304E51"/>
    <w:rsid w:val="0030568D"/>
    <w:rsid w:val="00307E95"/>
    <w:rsid w:val="003139B0"/>
    <w:rsid w:val="00314367"/>
    <w:rsid w:val="00314389"/>
    <w:rsid w:val="0031472C"/>
    <w:rsid w:val="00315287"/>
    <w:rsid w:val="0032129E"/>
    <w:rsid w:val="00324B04"/>
    <w:rsid w:val="003278F5"/>
    <w:rsid w:val="00333776"/>
    <w:rsid w:val="00336FB3"/>
    <w:rsid w:val="00337B30"/>
    <w:rsid w:val="00337DA4"/>
    <w:rsid w:val="00337F71"/>
    <w:rsid w:val="00342640"/>
    <w:rsid w:val="00352273"/>
    <w:rsid w:val="003528A8"/>
    <w:rsid w:val="00357299"/>
    <w:rsid w:val="0036076F"/>
    <w:rsid w:val="003620E6"/>
    <w:rsid w:val="00362D7E"/>
    <w:rsid w:val="00363FAE"/>
    <w:rsid w:val="00373749"/>
    <w:rsid w:val="00375C1C"/>
    <w:rsid w:val="003824B5"/>
    <w:rsid w:val="003871E2"/>
    <w:rsid w:val="00387DBB"/>
    <w:rsid w:val="00392A5F"/>
    <w:rsid w:val="003934BB"/>
    <w:rsid w:val="00396C07"/>
    <w:rsid w:val="003A194B"/>
    <w:rsid w:val="003A2C83"/>
    <w:rsid w:val="003A351A"/>
    <w:rsid w:val="003A4C30"/>
    <w:rsid w:val="003B0B29"/>
    <w:rsid w:val="003B4D37"/>
    <w:rsid w:val="003B6282"/>
    <w:rsid w:val="003C0FD3"/>
    <w:rsid w:val="003C2660"/>
    <w:rsid w:val="003D33DD"/>
    <w:rsid w:val="003D512B"/>
    <w:rsid w:val="003D5FA4"/>
    <w:rsid w:val="003D7709"/>
    <w:rsid w:val="003D7BA5"/>
    <w:rsid w:val="003F53A1"/>
    <w:rsid w:val="003F7C3E"/>
    <w:rsid w:val="004001D6"/>
    <w:rsid w:val="004018A4"/>
    <w:rsid w:val="0040507E"/>
    <w:rsid w:val="00405CFC"/>
    <w:rsid w:val="00412FF4"/>
    <w:rsid w:val="00414014"/>
    <w:rsid w:val="00415A78"/>
    <w:rsid w:val="00423A23"/>
    <w:rsid w:val="00424977"/>
    <w:rsid w:val="0042558C"/>
    <w:rsid w:val="004263D4"/>
    <w:rsid w:val="0042695D"/>
    <w:rsid w:val="0042797A"/>
    <w:rsid w:val="0043094E"/>
    <w:rsid w:val="00431148"/>
    <w:rsid w:val="00432993"/>
    <w:rsid w:val="00433ED0"/>
    <w:rsid w:val="00435BEF"/>
    <w:rsid w:val="00436281"/>
    <w:rsid w:val="0043788A"/>
    <w:rsid w:val="004379D5"/>
    <w:rsid w:val="004456F4"/>
    <w:rsid w:val="00453AAE"/>
    <w:rsid w:val="00465805"/>
    <w:rsid w:val="0046646B"/>
    <w:rsid w:val="004664ED"/>
    <w:rsid w:val="00466920"/>
    <w:rsid w:val="0046789F"/>
    <w:rsid w:val="004724D9"/>
    <w:rsid w:val="00473316"/>
    <w:rsid w:val="00474D53"/>
    <w:rsid w:val="0047555C"/>
    <w:rsid w:val="00475F3B"/>
    <w:rsid w:val="0048137B"/>
    <w:rsid w:val="00481690"/>
    <w:rsid w:val="00482225"/>
    <w:rsid w:val="004826B4"/>
    <w:rsid w:val="00482B78"/>
    <w:rsid w:val="00491D40"/>
    <w:rsid w:val="00493ED2"/>
    <w:rsid w:val="004949E8"/>
    <w:rsid w:val="00497AB7"/>
    <w:rsid w:val="004A1ECF"/>
    <w:rsid w:val="004A2765"/>
    <w:rsid w:val="004A473A"/>
    <w:rsid w:val="004A47B4"/>
    <w:rsid w:val="004A55BB"/>
    <w:rsid w:val="004A5CD5"/>
    <w:rsid w:val="004A6B23"/>
    <w:rsid w:val="004A7680"/>
    <w:rsid w:val="004B1D0F"/>
    <w:rsid w:val="004B2861"/>
    <w:rsid w:val="004B286C"/>
    <w:rsid w:val="004B6717"/>
    <w:rsid w:val="004C057C"/>
    <w:rsid w:val="004C0D38"/>
    <w:rsid w:val="004C5E46"/>
    <w:rsid w:val="004C7169"/>
    <w:rsid w:val="004D029F"/>
    <w:rsid w:val="004D184F"/>
    <w:rsid w:val="004D3E3E"/>
    <w:rsid w:val="004E4866"/>
    <w:rsid w:val="004E5270"/>
    <w:rsid w:val="004E5B6C"/>
    <w:rsid w:val="004F2F0B"/>
    <w:rsid w:val="004F33DA"/>
    <w:rsid w:val="004F6291"/>
    <w:rsid w:val="004F7089"/>
    <w:rsid w:val="00500242"/>
    <w:rsid w:val="00501463"/>
    <w:rsid w:val="00502A38"/>
    <w:rsid w:val="005032EE"/>
    <w:rsid w:val="005033E3"/>
    <w:rsid w:val="00505821"/>
    <w:rsid w:val="00505DED"/>
    <w:rsid w:val="00505FAF"/>
    <w:rsid w:val="005061DD"/>
    <w:rsid w:val="005121A2"/>
    <w:rsid w:val="00512DB1"/>
    <w:rsid w:val="005131DC"/>
    <w:rsid w:val="00513C39"/>
    <w:rsid w:val="005149BC"/>
    <w:rsid w:val="00515746"/>
    <w:rsid w:val="00516992"/>
    <w:rsid w:val="0052197E"/>
    <w:rsid w:val="005226CF"/>
    <w:rsid w:val="00522B4A"/>
    <w:rsid w:val="005237F3"/>
    <w:rsid w:val="0052576C"/>
    <w:rsid w:val="00526E0F"/>
    <w:rsid w:val="00527D1F"/>
    <w:rsid w:val="00533537"/>
    <w:rsid w:val="0053370A"/>
    <w:rsid w:val="005351EB"/>
    <w:rsid w:val="00537F3F"/>
    <w:rsid w:val="00540F2A"/>
    <w:rsid w:val="005424CB"/>
    <w:rsid w:val="0055007D"/>
    <w:rsid w:val="00553900"/>
    <w:rsid w:val="00554170"/>
    <w:rsid w:val="00555036"/>
    <w:rsid w:val="00560C05"/>
    <w:rsid w:val="00570676"/>
    <w:rsid w:val="00571271"/>
    <w:rsid w:val="005719B5"/>
    <w:rsid w:val="00572441"/>
    <w:rsid w:val="00573877"/>
    <w:rsid w:val="0057432D"/>
    <w:rsid w:val="00574FFC"/>
    <w:rsid w:val="0058303C"/>
    <w:rsid w:val="00593D65"/>
    <w:rsid w:val="005A1BEE"/>
    <w:rsid w:val="005A212F"/>
    <w:rsid w:val="005A379A"/>
    <w:rsid w:val="005B09D9"/>
    <w:rsid w:val="005B2734"/>
    <w:rsid w:val="005B2ACF"/>
    <w:rsid w:val="005B370F"/>
    <w:rsid w:val="005B4AE9"/>
    <w:rsid w:val="005B7012"/>
    <w:rsid w:val="005C168C"/>
    <w:rsid w:val="005C48EC"/>
    <w:rsid w:val="005C6410"/>
    <w:rsid w:val="005E76DC"/>
    <w:rsid w:val="005F4AB3"/>
    <w:rsid w:val="005F511E"/>
    <w:rsid w:val="0060134D"/>
    <w:rsid w:val="00611150"/>
    <w:rsid w:val="0061266A"/>
    <w:rsid w:val="00612AE5"/>
    <w:rsid w:val="00612B33"/>
    <w:rsid w:val="006154C9"/>
    <w:rsid w:val="006208C0"/>
    <w:rsid w:val="00620C1A"/>
    <w:rsid w:val="006232BC"/>
    <w:rsid w:val="00623B97"/>
    <w:rsid w:val="0062422F"/>
    <w:rsid w:val="006303BD"/>
    <w:rsid w:val="00630518"/>
    <w:rsid w:val="00630E55"/>
    <w:rsid w:val="00636374"/>
    <w:rsid w:val="00636F3B"/>
    <w:rsid w:val="0064360D"/>
    <w:rsid w:val="0064377F"/>
    <w:rsid w:val="00646065"/>
    <w:rsid w:val="00650758"/>
    <w:rsid w:val="006518CA"/>
    <w:rsid w:val="00651ADA"/>
    <w:rsid w:val="00652373"/>
    <w:rsid w:val="00652733"/>
    <w:rsid w:val="006551F3"/>
    <w:rsid w:val="0065570C"/>
    <w:rsid w:val="00657385"/>
    <w:rsid w:val="006646C8"/>
    <w:rsid w:val="00665D86"/>
    <w:rsid w:val="006677A6"/>
    <w:rsid w:val="0067023B"/>
    <w:rsid w:val="0067242D"/>
    <w:rsid w:val="0067522F"/>
    <w:rsid w:val="00683E12"/>
    <w:rsid w:val="00697C9D"/>
    <w:rsid w:val="006A3D85"/>
    <w:rsid w:val="006A4E72"/>
    <w:rsid w:val="006A5532"/>
    <w:rsid w:val="006B1330"/>
    <w:rsid w:val="006B6D43"/>
    <w:rsid w:val="006C077E"/>
    <w:rsid w:val="006C1F8F"/>
    <w:rsid w:val="006D2E0E"/>
    <w:rsid w:val="006E023B"/>
    <w:rsid w:val="006E56E9"/>
    <w:rsid w:val="006E7594"/>
    <w:rsid w:val="006F29BE"/>
    <w:rsid w:val="006F59AF"/>
    <w:rsid w:val="006F7EE6"/>
    <w:rsid w:val="00707C89"/>
    <w:rsid w:val="00714776"/>
    <w:rsid w:val="00721F51"/>
    <w:rsid w:val="00724ABE"/>
    <w:rsid w:val="007279A7"/>
    <w:rsid w:val="007344A7"/>
    <w:rsid w:val="00734878"/>
    <w:rsid w:val="00735E42"/>
    <w:rsid w:val="007377E7"/>
    <w:rsid w:val="00741503"/>
    <w:rsid w:val="00751262"/>
    <w:rsid w:val="00751966"/>
    <w:rsid w:val="007524B3"/>
    <w:rsid w:val="00754FD7"/>
    <w:rsid w:val="00755A92"/>
    <w:rsid w:val="007600B9"/>
    <w:rsid w:val="007615A2"/>
    <w:rsid w:val="007622DD"/>
    <w:rsid w:val="007630BF"/>
    <w:rsid w:val="00763647"/>
    <w:rsid w:val="00783E40"/>
    <w:rsid w:val="007859A1"/>
    <w:rsid w:val="0079140A"/>
    <w:rsid w:val="00793254"/>
    <w:rsid w:val="00794CAE"/>
    <w:rsid w:val="007A0AA5"/>
    <w:rsid w:val="007A16DE"/>
    <w:rsid w:val="007B0B7D"/>
    <w:rsid w:val="007B18E8"/>
    <w:rsid w:val="007B2810"/>
    <w:rsid w:val="007B32CC"/>
    <w:rsid w:val="007B6752"/>
    <w:rsid w:val="007C1D2B"/>
    <w:rsid w:val="007C2827"/>
    <w:rsid w:val="007C36D0"/>
    <w:rsid w:val="007C4862"/>
    <w:rsid w:val="007C4E24"/>
    <w:rsid w:val="007C5520"/>
    <w:rsid w:val="007C722D"/>
    <w:rsid w:val="007D1991"/>
    <w:rsid w:val="007D27DF"/>
    <w:rsid w:val="007D5AF4"/>
    <w:rsid w:val="007E7A34"/>
    <w:rsid w:val="007F294F"/>
    <w:rsid w:val="007F420A"/>
    <w:rsid w:val="007F4EEA"/>
    <w:rsid w:val="00800039"/>
    <w:rsid w:val="00801706"/>
    <w:rsid w:val="00802BB4"/>
    <w:rsid w:val="00806441"/>
    <w:rsid w:val="008136C4"/>
    <w:rsid w:val="00821DEE"/>
    <w:rsid w:val="00823967"/>
    <w:rsid w:val="008240D0"/>
    <w:rsid w:val="00825412"/>
    <w:rsid w:val="00826EC4"/>
    <w:rsid w:val="00833D01"/>
    <w:rsid w:val="0083518D"/>
    <w:rsid w:val="008435D7"/>
    <w:rsid w:val="00843E63"/>
    <w:rsid w:val="0084681A"/>
    <w:rsid w:val="00847513"/>
    <w:rsid w:val="00851C86"/>
    <w:rsid w:val="00861CA1"/>
    <w:rsid w:val="00861CC8"/>
    <w:rsid w:val="00863B29"/>
    <w:rsid w:val="008651EF"/>
    <w:rsid w:val="00866DF0"/>
    <w:rsid w:val="00880A97"/>
    <w:rsid w:val="0088154B"/>
    <w:rsid w:val="008850DA"/>
    <w:rsid w:val="00885522"/>
    <w:rsid w:val="00885EC7"/>
    <w:rsid w:val="00886B2C"/>
    <w:rsid w:val="008909FE"/>
    <w:rsid w:val="008923C6"/>
    <w:rsid w:val="00894E13"/>
    <w:rsid w:val="0089583B"/>
    <w:rsid w:val="0089676D"/>
    <w:rsid w:val="008A2D0D"/>
    <w:rsid w:val="008A2EE9"/>
    <w:rsid w:val="008A4D30"/>
    <w:rsid w:val="008A7805"/>
    <w:rsid w:val="008B1C5B"/>
    <w:rsid w:val="008B2F0F"/>
    <w:rsid w:val="008B4B33"/>
    <w:rsid w:val="008B4EAD"/>
    <w:rsid w:val="008B54FA"/>
    <w:rsid w:val="008B72A4"/>
    <w:rsid w:val="008B7D36"/>
    <w:rsid w:val="008C2A3B"/>
    <w:rsid w:val="008C2AFF"/>
    <w:rsid w:val="008C31E6"/>
    <w:rsid w:val="008C6247"/>
    <w:rsid w:val="008C641E"/>
    <w:rsid w:val="008D00DB"/>
    <w:rsid w:val="008D120D"/>
    <w:rsid w:val="008D2D3F"/>
    <w:rsid w:val="008D5A81"/>
    <w:rsid w:val="008D7AEA"/>
    <w:rsid w:val="008E12F3"/>
    <w:rsid w:val="008E3705"/>
    <w:rsid w:val="008E4B6F"/>
    <w:rsid w:val="008E586E"/>
    <w:rsid w:val="00901D48"/>
    <w:rsid w:val="009025AC"/>
    <w:rsid w:val="00902CE6"/>
    <w:rsid w:val="00902ED9"/>
    <w:rsid w:val="00904CD8"/>
    <w:rsid w:val="00905CE5"/>
    <w:rsid w:val="00910F99"/>
    <w:rsid w:val="0091210A"/>
    <w:rsid w:val="00913E9B"/>
    <w:rsid w:val="00916D02"/>
    <w:rsid w:val="009314BA"/>
    <w:rsid w:val="009328BB"/>
    <w:rsid w:val="00937286"/>
    <w:rsid w:val="00937EDD"/>
    <w:rsid w:val="0094133F"/>
    <w:rsid w:val="00943AE4"/>
    <w:rsid w:val="00945FFB"/>
    <w:rsid w:val="00947B63"/>
    <w:rsid w:val="009538E5"/>
    <w:rsid w:val="009638AC"/>
    <w:rsid w:val="009648EA"/>
    <w:rsid w:val="00965937"/>
    <w:rsid w:val="0096675F"/>
    <w:rsid w:val="0097254F"/>
    <w:rsid w:val="0097309C"/>
    <w:rsid w:val="00974920"/>
    <w:rsid w:val="00976909"/>
    <w:rsid w:val="00977E0B"/>
    <w:rsid w:val="009813B0"/>
    <w:rsid w:val="00982984"/>
    <w:rsid w:val="009904BA"/>
    <w:rsid w:val="009916E8"/>
    <w:rsid w:val="00992833"/>
    <w:rsid w:val="00994BC6"/>
    <w:rsid w:val="009A0442"/>
    <w:rsid w:val="009A50FA"/>
    <w:rsid w:val="009A7DBD"/>
    <w:rsid w:val="009B2110"/>
    <w:rsid w:val="009B4496"/>
    <w:rsid w:val="009C09DA"/>
    <w:rsid w:val="009C0F3B"/>
    <w:rsid w:val="009C1EC5"/>
    <w:rsid w:val="009C5562"/>
    <w:rsid w:val="009D1185"/>
    <w:rsid w:val="009D2036"/>
    <w:rsid w:val="009D52F6"/>
    <w:rsid w:val="009D6189"/>
    <w:rsid w:val="009D67E5"/>
    <w:rsid w:val="009D6849"/>
    <w:rsid w:val="009E0C2A"/>
    <w:rsid w:val="009E2262"/>
    <w:rsid w:val="009E4D74"/>
    <w:rsid w:val="009E548E"/>
    <w:rsid w:val="009E613D"/>
    <w:rsid w:val="009E625A"/>
    <w:rsid w:val="009E66C3"/>
    <w:rsid w:val="009F3A05"/>
    <w:rsid w:val="009F445A"/>
    <w:rsid w:val="009F72FD"/>
    <w:rsid w:val="009F7509"/>
    <w:rsid w:val="00A00A98"/>
    <w:rsid w:val="00A03F82"/>
    <w:rsid w:val="00A050B8"/>
    <w:rsid w:val="00A05319"/>
    <w:rsid w:val="00A05D7B"/>
    <w:rsid w:val="00A114BB"/>
    <w:rsid w:val="00A14104"/>
    <w:rsid w:val="00A237BB"/>
    <w:rsid w:val="00A256F9"/>
    <w:rsid w:val="00A32DA4"/>
    <w:rsid w:val="00A349C1"/>
    <w:rsid w:val="00A3638B"/>
    <w:rsid w:val="00A364D7"/>
    <w:rsid w:val="00A47B45"/>
    <w:rsid w:val="00A52DAA"/>
    <w:rsid w:val="00A5333C"/>
    <w:rsid w:val="00A543E6"/>
    <w:rsid w:val="00A54406"/>
    <w:rsid w:val="00A60547"/>
    <w:rsid w:val="00A665F0"/>
    <w:rsid w:val="00A704E1"/>
    <w:rsid w:val="00A71D51"/>
    <w:rsid w:val="00A756BB"/>
    <w:rsid w:val="00A76839"/>
    <w:rsid w:val="00A771C1"/>
    <w:rsid w:val="00A77C29"/>
    <w:rsid w:val="00A82D28"/>
    <w:rsid w:val="00A8333E"/>
    <w:rsid w:val="00A94E91"/>
    <w:rsid w:val="00AA045D"/>
    <w:rsid w:val="00AA10DD"/>
    <w:rsid w:val="00AA1A3C"/>
    <w:rsid w:val="00AA2092"/>
    <w:rsid w:val="00AA4412"/>
    <w:rsid w:val="00AB202F"/>
    <w:rsid w:val="00AB2EE3"/>
    <w:rsid w:val="00AB3301"/>
    <w:rsid w:val="00AB6ED8"/>
    <w:rsid w:val="00AC3186"/>
    <w:rsid w:val="00AC6452"/>
    <w:rsid w:val="00AD1DEB"/>
    <w:rsid w:val="00AD1F50"/>
    <w:rsid w:val="00AD3477"/>
    <w:rsid w:val="00AD4225"/>
    <w:rsid w:val="00AD4237"/>
    <w:rsid w:val="00AD7A7F"/>
    <w:rsid w:val="00AE1503"/>
    <w:rsid w:val="00AE6474"/>
    <w:rsid w:val="00AF0C45"/>
    <w:rsid w:val="00AF39A2"/>
    <w:rsid w:val="00AF4952"/>
    <w:rsid w:val="00AF780B"/>
    <w:rsid w:val="00B00219"/>
    <w:rsid w:val="00B00781"/>
    <w:rsid w:val="00B0106B"/>
    <w:rsid w:val="00B0336E"/>
    <w:rsid w:val="00B0496F"/>
    <w:rsid w:val="00B06CC3"/>
    <w:rsid w:val="00B11CCC"/>
    <w:rsid w:val="00B14BBA"/>
    <w:rsid w:val="00B170A7"/>
    <w:rsid w:val="00B170D5"/>
    <w:rsid w:val="00B209CA"/>
    <w:rsid w:val="00B224E4"/>
    <w:rsid w:val="00B237D5"/>
    <w:rsid w:val="00B27C0C"/>
    <w:rsid w:val="00B318AA"/>
    <w:rsid w:val="00B36E4D"/>
    <w:rsid w:val="00B378DA"/>
    <w:rsid w:val="00B40A33"/>
    <w:rsid w:val="00B4295A"/>
    <w:rsid w:val="00B44D09"/>
    <w:rsid w:val="00B50A0B"/>
    <w:rsid w:val="00B51D20"/>
    <w:rsid w:val="00B52CC4"/>
    <w:rsid w:val="00B65C2B"/>
    <w:rsid w:val="00B669D1"/>
    <w:rsid w:val="00B718CA"/>
    <w:rsid w:val="00B71A77"/>
    <w:rsid w:val="00B71E07"/>
    <w:rsid w:val="00B72EA8"/>
    <w:rsid w:val="00B734AF"/>
    <w:rsid w:val="00B742B2"/>
    <w:rsid w:val="00B75328"/>
    <w:rsid w:val="00B80F77"/>
    <w:rsid w:val="00B8342C"/>
    <w:rsid w:val="00B85DCA"/>
    <w:rsid w:val="00B865CB"/>
    <w:rsid w:val="00B87318"/>
    <w:rsid w:val="00B87BAA"/>
    <w:rsid w:val="00B908BA"/>
    <w:rsid w:val="00B9206A"/>
    <w:rsid w:val="00BA2490"/>
    <w:rsid w:val="00BA52EF"/>
    <w:rsid w:val="00BB086D"/>
    <w:rsid w:val="00BB1C00"/>
    <w:rsid w:val="00BB37B2"/>
    <w:rsid w:val="00BC2314"/>
    <w:rsid w:val="00BC27CF"/>
    <w:rsid w:val="00BC2D1C"/>
    <w:rsid w:val="00BC36F2"/>
    <w:rsid w:val="00BC59C0"/>
    <w:rsid w:val="00BC5FE0"/>
    <w:rsid w:val="00BC6750"/>
    <w:rsid w:val="00BD08CC"/>
    <w:rsid w:val="00BD54BF"/>
    <w:rsid w:val="00BD77FF"/>
    <w:rsid w:val="00BE63FE"/>
    <w:rsid w:val="00BF4264"/>
    <w:rsid w:val="00BF4E06"/>
    <w:rsid w:val="00BF7A85"/>
    <w:rsid w:val="00C05D55"/>
    <w:rsid w:val="00C1009A"/>
    <w:rsid w:val="00C10796"/>
    <w:rsid w:val="00C130E3"/>
    <w:rsid w:val="00C16A03"/>
    <w:rsid w:val="00C2304C"/>
    <w:rsid w:val="00C41DF1"/>
    <w:rsid w:val="00C42D8F"/>
    <w:rsid w:val="00C4430C"/>
    <w:rsid w:val="00C44C2E"/>
    <w:rsid w:val="00C44C5F"/>
    <w:rsid w:val="00C522B1"/>
    <w:rsid w:val="00C52803"/>
    <w:rsid w:val="00C55319"/>
    <w:rsid w:val="00C56C7D"/>
    <w:rsid w:val="00C606B5"/>
    <w:rsid w:val="00C61921"/>
    <w:rsid w:val="00C637BA"/>
    <w:rsid w:val="00C64084"/>
    <w:rsid w:val="00C701D1"/>
    <w:rsid w:val="00C71C4A"/>
    <w:rsid w:val="00C77FB6"/>
    <w:rsid w:val="00C819D3"/>
    <w:rsid w:val="00C86108"/>
    <w:rsid w:val="00C946CA"/>
    <w:rsid w:val="00C94AC5"/>
    <w:rsid w:val="00C953C9"/>
    <w:rsid w:val="00C95538"/>
    <w:rsid w:val="00C96394"/>
    <w:rsid w:val="00CA5057"/>
    <w:rsid w:val="00CA7F98"/>
    <w:rsid w:val="00CB21B2"/>
    <w:rsid w:val="00CB6498"/>
    <w:rsid w:val="00CC028B"/>
    <w:rsid w:val="00CC3686"/>
    <w:rsid w:val="00CC36DE"/>
    <w:rsid w:val="00CC3F62"/>
    <w:rsid w:val="00CD058C"/>
    <w:rsid w:val="00CD311E"/>
    <w:rsid w:val="00CE033B"/>
    <w:rsid w:val="00CE09C3"/>
    <w:rsid w:val="00CE2DA7"/>
    <w:rsid w:val="00CE4340"/>
    <w:rsid w:val="00CE6C73"/>
    <w:rsid w:val="00CF0442"/>
    <w:rsid w:val="00CF2816"/>
    <w:rsid w:val="00CF346A"/>
    <w:rsid w:val="00CF4714"/>
    <w:rsid w:val="00CF7DA4"/>
    <w:rsid w:val="00D0082F"/>
    <w:rsid w:val="00D012B2"/>
    <w:rsid w:val="00D02971"/>
    <w:rsid w:val="00D02B38"/>
    <w:rsid w:val="00D035A3"/>
    <w:rsid w:val="00D0454F"/>
    <w:rsid w:val="00D04D4E"/>
    <w:rsid w:val="00D06220"/>
    <w:rsid w:val="00D07D44"/>
    <w:rsid w:val="00D12540"/>
    <w:rsid w:val="00D12D10"/>
    <w:rsid w:val="00D130DB"/>
    <w:rsid w:val="00D1336C"/>
    <w:rsid w:val="00D13807"/>
    <w:rsid w:val="00D14635"/>
    <w:rsid w:val="00D148F5"/>
    <w:rsid w:val="00D14977"/>
    <w:rsid w:val="00D21088"/>
    <w:rsid w:val="00D265B0"/>
    <w:rsid w:val="00D3001B"/>
    <w:rsid w:val="00D30F9E"/>
    <w:rsid w:val="00D3215A"/>
    <w:rsid w:val="00D35D15"/>
    <w:rsid w:val="00D42FBB"/>
    <w:rsid w:val="00D467AD"/>
    <w:rsid w:val="00D52C59"/>
    <w:rsid w:val="00D56AD1"/>
    <w:rsid w:val="00D60983"/>
    <w:rsid w:val="00D63A5E"/>
    <w:rsid w:val="00D65F38"/>
    <w:rsid w:val="00D669FC"/>
    <w:rsid w:val="00D7146E"/>
    <w:rsid w:val="00D74A59"/>
    <w:rsid w:val="00D82640"/>
    <w:rsid w:val="00D86B91"/>
    <w:rsid w:val="00D9391C"/>
    <w:rsid w:val="00D94491"/>
    <w:rsid w:val="00D95D15"/>
    <w:rsid w:val="00D97198"/>
    <w:rsid w:val="00DA04EB"/>
    <w:rsid w:val="00DA0EAF"/>
    <w:rsid w:val="00DA1683"/>
    <w:rsid w:val="00DA16FB"/>
    <w:rsid w:val="00DA2D26"/>
    <w:rsid w:val="00DA31F9"/>
    <w:rsid w:val="00DA33CE"/>
    <w:rsid w:val="00DA3411"/>
    <w:rsid w:val="00DA539A"/>
    <w:rsid w:val="00DA5A84"/>
    <w:rsid w:val="00DA6CA6"/>
    <w:rsid w:val="00DB25B3"/>
    <w:rsid w:val="00DC1165"/>
    <w:rsid w:val="00DC3B98"/>
    <w:rsid w:val="00DD0C51"/>
    <w:rsid w:val="00DD0EA1"/>
    <w:rsid w:val="00DD2682"/>
    <w:rsid w:val="00DD3B99"/>
    <w:rsid w:val="00DD4566"/>
    <w:rsid w:val="00DD5115"/>
    <w:rsid w:val="00DD6808"/>
    <w:rsid w:val="00DD7915"/>
    <w:rsid w:val="00DE075D"/>
    <w:rsid w:val="00DE569A"/>
    <w:rsid w:val="00DE68E4"/>
    <w:rsid w:val="00DF109D"/>
    <w:rsid w:val="00DF2128"/>
    <w:rsid w:val="00E01383"/>
    <w:rsid w:val="00E0228B"/>
    <w:rsid w:val="00E0507C"/>
    <w:rsid w:val="00E0679B"/>
    <w:rsid w:val="00E10160"/>
    <w:rsid w:val="00E140E5"/>
    <w:rsid w:val="00E1494E"/>
    <w:rsid w:val="00E161B9"/>
    <w:rsid w:val="00E16B2E"/>
    <w:rsid w:val="00E17DEC"/>
    <w:rsid w:val="00E20796"/>
    <w:rsid w:val="00E20E91"/>
    <w:rsid w:val="00E23BEF"/>
    <w:rsid w:val="00E26805"/>
    <w:rsid w:val="00E33417"/>
    <w:rsid w:val="00E33832"/>
    <w:rsid w:val="00E3394D"/>
    <w:rsid w:val="00E33F15"/>
    <w:rsid w:val="00E34AA9"/>
    <w:rsid w:val="00E37AC0"/>
    <w:rsid w:val="00E53BDB"/>
    <w:rsid w:val="00E658C4"/>
    <w:rsid w:val="00E672BD"/>
    <w:rsid w:val="00E67C02"/>
    <w:rsid w:val="00E70F6C"/>
    <w:rsid w:val="00E73A71"/>
    <w:rsid w:val="00E74E56"/>
    <w:rsid w:val="00E7608F"/>
    <w:rsid w:val="00E831F4"/>
    <w:rsid w:val="00E83B02"/>
    <w:rsid w:val="00E854C6"/>
    <w:rsid w:val="00E8598A"/>
    <w:rsid w:val="00E87784"/>
    <w:rsid w:val="00E9040E"/>
    <w:rsid w:val="00E96F4F"/>
    <w:rsid w:val="00EA187D"/>
    <w:rsid w:val="00EB07ED"/>
    <w:rsid w:val="00EB3CEA"/>
    <w:rsid w:val="00EB7117"/>
    <w:rsid w:val="00EC1B75"/>
    <w:rsid w:val="00EC6713"/>
    <w:rsid w:val="00ED00A4"/>
    <w:rsid w:val="00ED2561"/>
    <w:rsid w:val="00ED2B9D"/>
    <w:rsid w:val="00ED3BF0"/>
    <w:rsid w:val="00ED435B"/>
    <w:rsid w:val="00ED5912"/>
    <w:rsid w:val="00ED5AF9"/>
    <w:rsid w:val="00EE01A9"/>
    <w:rsid w:val="00EE557B"/>
    <w:rsid w:val="00EE6913"/>
    <w:rsid w:val="00EE789E"/>
    <w:rsid w:val="00EF6189"/>
    <w:rsid w:val="00F00FE6"/>
    <w:rsid w:val="00F0583F"/>
    <w:rsid w:val="00F06874"/>
    <w:rsid w:val="00F07051"/>
    <w:rsid w:val="00F1261C"/>
    <w:rsid w:val="00F1680A"/>
    <w:rsid w:val="00F21BCA"/>
    <w:rsid w:val="00F22281"/>
    <w:rsid w:val="00F24AD1"/>
    <w:rsid w:val="00F31C33"/>
    <w:rsid w:val="00F32471"/>
    <w:rsid w:val="00F33B00"/>
    <w:rsid w:val="00F34AEE"/>
    <w:rsid w:val="00F367B9"/>
    <w:rsid w:val="00F374D8"/>
    <w:rsid w:val="00F45F6B"/>
    <w:rsid w:val="00F47651"/>
    <w:rsid w:val="00F47D86"/>
    <w:rsid w:val="00F50AA2"/>
    <w:rsid w:val="00F50E40"/>
    <w:rsid w:val="00F52666"/>
    <w:rsid w:val="00F61D64"/>
    <w:rsid w:val="00F6448F"/>
    <w:rsid w:val="00F67594"/>
    <w:rsid w:val="00F70B1E"/>
    <w:rsid w:val="00F718F5"/>
    <w:rsid w:val="00F747D8"/>
    <w:rsid w:val="00F77549"/>
    <w:rsid w:val="00F775C2"/>
    <w:rsid w:val="00F83D51"/>
    <w:rsid w:val="00F8593F"/>
    <w:rsid w:val="00F85C45"/>
    <w:rsid w:val="00F864B8"/>
    <w:rsid w:val="00F90599"/>
    <w:rsid w:val="00F942C4"/>
    <w:rsid w:val="00FA627F"/>
    <w:rsid w:val="00FB183D"/>
    <w:rsid w:val="00FB264B"/>
    <w:rsid w:val="00FB7D59"/>
    <w:rsid w:val="00FC086F"/>
    <w:rsid w:val="00FD0D04"/>
    <w:rsid w:val="00FD10D7"/>
    <w:rsid w:val="00FD14F2"/>
    <w:rsid w:val="00FD1632"/>
    <w:rsid w:val="00FE0A3F"/>
    <w:rsid w:val="00FE4442"/>
    <w:rsid w:val="00FE6715"/>
    <w:rsid w:val="00FE6B6A"/>
    <w:rsid w:val="00FF06A6"/>
    <w:rsid w:val="00FF1596"/>
    <w:rsid w:val="00FF26E1"/>
    <w:rsid w:val="00FF3D68"/>
    <w:rsid w:val="00FF46D1"/>
    <w:rsid w:val="00FF5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D0B1A"/>
  <w15:docId w15:val="{8B1EEE0D-AE33-4D54-9E58-73B4AB8BA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7D8"/>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26169B"/>
    <w:pPr>
      <w:keepNext/>
      <w:keepLines/>
      <w:numPr>
        <w:numId w:val="1"/>
      </w:numPr>
      <w:spacing w:before="240" w:after="240"/>
      <w:ind w:left="720"/>
      <w:outlineLvl w:val="0"/>
    </w:pPr>
    <w:rPr>
      <w:rFonts w:eastAsiaTheme="majorEastAsia" w:cstheme="majorBidi"/>
      <w:b/>
      <w:szCs w:val="32"/>
    </w:rPr>
  </w:style>
  <w:style w:type="paragraph" w:styleId="2">
    <w:name w:val="heading 2"/>
    <w:basedOn w:val="a"/>
    <w:next w:val="a"/>
    <w:link w:val="20"/>
    <w:uiPriority w:val="9"/>
    <w:unhideWhenUsed/>
    <w:qFormat/>
    <w:rsid w:val="00CD058C"/>
    <w:pPr>
      <w:keepNext/>
      <w:keepLines/>
      <w:spacing w:before="120" w:after="240"/>
      <w:outlineLvl w:val="1"/>
    </w:pPr>
    <w:rPr>
      <w:rFonts w:eastAsiaTheme="majorEastAsia" w:cstheme="majorBidi"/>
      <w:b/>
      <w:sz w:val="26"/>
      <w:szCs w:val="26"/>
    </w:rPr>
  </w:style>
  <w:style w:type="paragraph" w:styleId="3">
    <w:name w:val="heading 3"/>
    <w:basedOn w:val="a"/>
    <w:next w:val="a"/>
    <w:link w:val="30"/>
    <w:uiPriority w:val="9"/>
    <w:unhideWhenUsed/>
    <w:qFormat/>
    <w:rsid w:val="001E2861"/>
    <w:pPr>
      <w:keepNext/>
      <w:keepLines/>
      <w:spacing w:before="40"/>
      <w:outlineLvl w:val="2"/>
    </w:pPr>
    <w:rPr>
      <w:rFonts w:eastAsiaTheme="majorEastAsia" w:cstheme="majorBidi"/>
      <w:i/>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169B"/>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CD058C"/>
    <w:rPr>
      <w:rFonts w:ascii="Times New Roman" w:eastAsiaTheme="majorEastAsia" w:hAnsi="Times New Roman" w:cstheme="majorBidi"/>
      <w:b/>
      <w:sz w:val="26"/>
      <w:szCs w:val="26"/>
    </w:rPr>
  </w:style>
  <w:style w:type="character" w:customStyle="1" w:styleId="30">
    <w:name w:val="Заголовок 3 Знак"/>
    <w:basedOn w:val="a0"/>
    <w:link w:val="3"/>
    <w:uiPriority w:val="9"/>
    <w:rsid w:val="001E2861"/>
    <w:rPr>
      <w:rFonts w:ascii="Times New Roman" w:eastAsiaTheme="majorEastAsia" w:hAnsi="Times New Roman" w:cstheme="majorBidi"/>
      <w:i/>
      <w:sz w:val="26"/>
      <w:szCs w:val="24"/>
    </w:rPr>
  </w:style>
  <w:style w:type="paragraph" w:styleId="a3">
    <w:name w:val="List Paragraph"/>
    <w:basedOn w:val="a"/>
    <w:link w:val="a4"/>
    <w:qFormat/>
    <w:rsid w:val="009A50FA"/>
    <w:pPr>
      <w:ind w:left="720"/>
      <w:contextualSpacing/>
    </w:pPr>
  </w:style>
  <w:style w:type="table" w:styleId="a5">
    <w:name w:val="Table Grid"/>
    <w:basedOn w:val="a1"/>
    <w:rsid w:val="00ED5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1266A"/>
  </w:style>
  <w:style w:type="character" w:styleId="a6">
    <w:name w:val="Hyperlink"/>
    <w:basedOn w:val="a0"/>
    <w:uiPriority w:val="99"/>
    <w:unhideWhenUsed/>
    <w:rsid w:val="0061266A"/>
    <w:rPr>
      <w:color w:val="0000FF"/>
      <w:u w:val="single"/>
    </w:rPr>
  </w:style>
  <w:style w:type="paragraph" w:customStyle="1" w:styleId="a7">
    <w:name w:val="Знак"/>
    <w:basedOn w:val="a"/>
    <w:rsid w:val="004F6291"/>
    <w:pPr>
      <w:spacing w:after="160" w:line="240" w:lineRule="exact"/>
      <w:ind w:firstLine="0"/>
      <w:jc w:val="left"/>
    </w:pPr>
    <w:rPr>
      <w:rFonts w:ascii="Verdana" w:eastAsia="Times New Roman" w:hAnsi="Verdana" w:cs="Times New Roman"/>
      <w:sz w:val="20"/>
      <w:szCs w:val="20"/>
      <w:lang w:val="en-US"/>
    </w:rPr>
  </w:style>
  <w:style w:type="paragraph" w:styleId="a8">
    <w:name w:val="Balloon Text"/>
    <w:basedOn w:val="a"/>
    <w:link w:val="a9"/>
    <w:semiHidden/>
    <w:unhideWhenUsed/>
    <w:rsid w:val="009314BA"/>
    <w:pPr>
      <w:spacing w:line="240" w:lineRule="auto"/>
    </w:pPr>
    <w:rPr>
      <w:rFonts w:ascii="Tahoma" w:hAnsi="Tahoma" w:cs="Tahoma"/>
      <w:sz w:val="16"/>
      <w:szCs w:val="16"/>
    </w:rPr>
  </w:style>
  <w:style w:type="character" w:customStyle="1" w:styleId="a9">
    <w:name w:val="Текст выноски Знак"/>
    <w:basedOn w:val="a0"/>
    <w:link w:val="a8"/>
    <w:semiHidden/>
    <w:rsid w:val="009314BA"/>
    <w:rPr>
      <w:rFonts w:ascii="Tahoma" w:hAnsi="Tahoma" w:cs="Tahoma"/>
      <w:sz w:val="16"/>
      <w:szCs w:val="16"/>
    </w:rPr>
  </w:style>
  <w:style w:type="paragraph" w:styleId="aa">
    <w:name w:val="header"/>
    <w:basedOn w:val="a"/>
    <w:link w:val="ab"/>
    <w:uiPriority w:val="99"/>
    <w:rsid w:val="00336FB3"/>
    <w:pPr>
      <w:tabs>
        <w:tab w:val="center" w:pos="4677"/>
        <w:tab w:val="right" w:pos="9355"/>
      </w:tabs>
      <w:spacing w:line="240" w:lineRule="auto"/>
      <w:ind w:firstLine="0"/>
      <w:jc w:val="left"/>
    </w:pPr>
    <w:rPr>
      <w:rFonts w:eastAsia="Times New Roman" w:cs="Times New Roman"/>
      <w:sz w:val="24"/>
      <w:szCs w:val="24"/>
      <w:lang w:eastAsia="ru-RU"/>
    </w:rPr>
  </w:style>
  <w:style w:type="character" w:customStyle="1" w:styleId="ab">
    <w:name w:val="Верхний колонтитул Знак"/>
    <w:basedOn w:val="a0"/>
    <w:link w:val="aa"/>
    <w:uiPriority w:val="99"/>
    <w:rsid w:val="00336FB3"/>
    <w:rPr>
      <w:rFonts w:ascii="Times New Roman" w:eastAsia="Times New Roman" w:hAnsi="Times New Roman" w:cs="Times New Roman"/>
      <w:sz w:val="24"/>
      <w:szCs w:val="24"/>
      <w:lang w:eastAsia="ru-RU"/>
    </w:rPr>
  </w:style>
  <w:style w:type="character" w:styleId="ac">
    <w:name w:val="page number"/>
    <w:basedOn w:val="a0"/>
    <w:rsid w:val="00336FB3"/>
  </w:style>
  <w:style w:type="paragraph" w:customStyle="1" w:styleId="11">
    <w:name w:val="Абзац списка1"/>
    <w:basedOn w:val="a"/>
    <w:rsid w:val="000A2D12"/>
    <w:pPr>
      <w:spacing w:after="200" w:line="276" w:lineRule="auto"/>
      <w:ind w:left="720" w:firstLine="0"/>
      <w:jc w:val="left"/>
    </w:pPr>
    <w:rPr>
      <w:rFonts w:ascii="Calibri" w:eastAsia="Times New Roman" w:hAnsi="Calibri" w:cs="Times New Roman"/>
      <w:sz w:val="22"/>
    </w:rPr>
  </w:style>
  <w:style w:type="paragraph" w:customStyle="1" w:styleId="21">
    <w:name w:val="Абзац списка2"/>
    <w:basedOn w:val="a"/>
    <w:rsid w:val="00D65F38"/>
    <w:pPr>
      <w:widowControl w:val="0"/>
      <w:autoSpaceDE w:val="0"/>
      <w:autoSpaceDN w:val="0"/>
      <w:adjustRightInd w:val="0"/>
      <w:spacing w:line="240" w:lineRule="auto"/>
      <w:ind w:left="720" w:firstLine="0"/>
      <w:jc w:val="left"/>
    </w:pPr>
    <w:rPr>
      <w:rFonts w:eastAsia="Calibri" w:cs="Times New Roman"/>
      <w:sz w:val="20"/>
      <w:szCs w:val="20"/>
      <w:lang w:eastAsia="ru-RU"/>
    </w:rPr>
  </w:style>
  <w:style w:type="paragraph" w:styleId="ad">
    <w:name w:val="footer"/>
    <w:basedOn w:val="a"/>
    <w:link w:val="ae"/>
    <w:rsid w:val="00AF4952"/>
    <w:pPr>
      <w:widowControl w:val="0"/>
      <w:tabs>
        <w:tab w:val="center" w:pos="4677"/>
        <w:tab w:val="right" w:pos="9355"/>
      </w:tabs>
      <w:autoSpaceDE w:val="0"/>
      <w:autoSpaceDN w:val="0"/>
      <w:adjustRightInd w:val="0"/>
      <w:spacing w:line="240" w:lineRule="auto"/>
      <w:ind w:firstLine="0"/>
      <w:jc w:val="left"/>
    </w:pPr>
    <w:rPr>
      <w:rFonts w:eastAsia="Calibri" w:cs="Times New Roman"/>
      <w:sz w:val="20"/>
      <w:szCs w:val="20"/>
      <w:lang w:eastAsia="ru-RU"/>
    </w:rPr>
  </w:style>
  <w:style w:type="character" w:customStyle="1" w:styleId="ae">
    <w:name w:val="Нижний колонтитул Знак"/>
    <w:basedOn w:val="a0"/>
    <w:link w:val="ad"/>
    <w:rsid w:val="00AF4952"/>
    <w:rPr>
      <w:rFonts w:ascii="Times New Roman" w:eastAsia="Calibri" w:hAnsi="Times New Roman" w:cs="Times New Roman"/>
      <w:sz w:val="20"/>
      <w:szCs w:val="20"/>
      <w:lang w:eastAsia="ru-RU"/>
    </w:rPr>
  </w:style>
  <w:style w:type="character" w:styleId="af">
    <w:name w:val="annotation reference"/>
    <w:link w:val="12"/>
    <w:rsid w:val="00AF4952"/>
    <w:rPr>
      <w:rFonts w:cs="Times New Roman"/>
      <w:sz w:val="16"/>
    </w:rPr>
  </w:style>
  <w:style w:type="paragraph" w:styleId="af0">
    <w:name w:val="annotation text"/>
    <w:basedOn w:val="a"/>
    <w:link w:val="af1"/>
    <w:rsid w:val="00AF4952"/>
    <w:pPr>
      <w:spacing w:line="240" w:lineRule="auto"/>
      <w:ind w:firstLine="0"/>
      <w:jc w:val="left"/>
    </w:pPr>
    <w:rPr>
      <w:rFonts w:eastAsia="Calibri" w:cs="Times New Roman"/>
      <w:sz w:val="20"/>
      <w:szCs w:val="20"/>
      <w:lang w:eastAsia="ru-RU"/>
    </w:rPr>
  </w:style>
  <w:style w:type="character" w:customStyle="1" w:styleId="af1">
    <w:name w:val="Текст примечания Знак"/>
    <w:basedOn w:val="a0"/>
    <w:link w:val="af0"/>
    <w:rsid w:val="00AF4952"/>
    <w:rPr>
      <w:rFonts w:ascii="Times New Roman" w:eastAsia="Calibri" w:hAnsi="Times New Roman" w:cs="Times New Roman"/>
      <w:sz w:val="20"/>
      <w:szCs w:val="20"/>
      <w:lang w:eastAsia="ru-RU"/>
    </w:rPr>
  </w:style>
  <w:style w:type="character" w:styleId="af2">
    <w:name w:val="Strong"/>
    <w:uiPriority w:val="22"/>
    <w:qFormat/>
    <w:rsid w:val="00AF4952"/>
    <w:rPr>
      <w:rFonts w:cs="Times New Roman"/>
      <w:b/>
      <w:bCs/>
    </w:rPr>
  </w:style>
  <w:style w:type="paragraph" w:customStyle="1" w:styleId="p">
    <w:name w:val="p"/>
    <w:basedOn w:val="a"/>
    <w:rsid w:val="00AF4952"/>
    <w:pPr>
      <w:spacing w:before="75" w:after="75" w:line="240" w:lineRule="auto"/>
      <w:ind w:left="75" w:right="75" w:firstLine="0"/>
    </w:pPr>
    <w:rPr>
      <w:rFonts w:ascii="Verdana" w:eastAsia="Times New Roman" w:hAnsi="Verdana" w:cs="Times New Roman"/>
      <w:sz w:val="20"/>
      <w:szCs w:val="20"/>
      <w:lang w:eastAsia="ru-RU"/>
    </w:rPr>
  </w:style>
  <w:style w:type="paragraph" w:styleId="af3">
    <w:name w:val="Normal (Web)"/>
    <w:basedOn w:val="a"/>
    <w:link w:val="af4"/>
    <w:rsid w:val="00AF4952"/>
    <w:pPr>
      <w:spacing w:before="60" w:line="240" w:lineRule="auto"/>
      <w:ind w:firstLine="0"/>
      <w:jc w:val="left"/>
    </w:pPr>
    <w:rPr>
      <w:rFonts w:eastAsia="Times New Roman" w:cs="Times New Roman"/>
      <w:sz w:val="24"/>
      <w:szCs w:val="24"/>
      <w:lang w:eastAsia="ru-RU"/>
    </w:rPr>
  </w:style>
  <w:style w:type="paragraph" w:customStyle="1" w:styleId="Style20">
    <w:name w:val="Style20"/>
    <w:basedOn w:val="a"/>
    <w:rsid w:val="00AF4952"/>
    <w:pPr>
      <w:widowControl w:val="0"/>
      <w:autoSpaceDE w:val="0"/>
      <w:autoSpaceDN w:val="0"/>
      <w:adjustRightInd w:val="0"/>
      <w:spacing w:line="240" w:lineRule="auto"/>
      <w:ind w:firstLine="0"/>
      <w:jc w:val="left"/>
    </w:pPr>
    <w:rPr>
      <w:rFonts w:eastAsia="Calibri" w:cs="Times New Roman"/>
      <w:sz w:val="24"/>
      <w:szCs w:val="24"/>
      <w:lang w:eastAsia="ru-RU"/>
    </w:rPr>
  </w:style>
  <w:style w:type="paragraph" w:customStyle="1" w:styleId="Style46">
    <w:name w:val="Style46"/>
    <w:basedOn w:val="a"/>
    <w:rsid w:val="00AF4952"/>
    <w:pPr>
      <w:widowControl w:val="0"/>
      <w:autoSpaceDE w:val="0"/>
      <w:autoSpaceDN w:val="0"/>
      <w:adjustRightInd w:val="0"/>
      <w:spacing w:line="170" w:lineRule="exact"/>
      <w:ind w:firstLine="0"/>
      <w:jc w:val="left"/>
    </w:pPr>
    <w:rPr>
      <w:rFonts w:eastAsia="Calibri" w:cs="Times New Roman"/>
      <w:sz w:val="24"/>
      <w:szCs w:val="24"/>
      <w:lang w:eastAsia="ru-RU"/>
    </w:rPr>
  </w:style>
  <w:style w:type="character" w:customStyle="1" w:styleId="FontStyle292">
    <w:name w:val="Font Style292"/>
    <w:rsid w:val="00AF4952"/>
    <w:rPr>
      <w:rFonts w:ascii="Arial Unicode MS" w:eastAsia="Arial Unicode MS"/>
      <w:sz w:val="12"/>
    </w:rPr>
  </w:style>
  <w:style w:type="paragraph" w:customStyle="1" w:styleId="af5">
    <w:name w:val="Знак Знак Знак"/>
    <w:basedOn w:val="a"/>
    <w:rsid w:val="00AF4952"/>
    <w:pPr>
      <w:spacing w:after="160" w:line="240" w:lineRule="exact"/>
      <w:ind w:firstLine="0"/>
      <w:jc w:val="left"/>
    </w:pPr>
    <w:rPr>
      <w:rFonts w:ascii="Verdana" w:eastAsia="Times New Roman" w:hAnsi="Verdana" w:cs="Times New Roman"/>
      <w:sz w:val="24"/>
      <w:szCs w:val="24"/>
      <w:lang w:val="en-US"/>
    </w:rPr>
  </w:style>
  <w:style w:type="paragraph" w:styleId="af6">
    <w:name w:val="annotation subject"/>
    <w:basedOn w:val="af0"/>
    <w:next w:val="af0"/>
    <w:link w:val="af7"/>
    <w:uiPriority w:val="99"/>
    <w:semiHidden/>
    <w:unhideWhenUsed/>
    <w:rsid w:val="00180D7E"/>
    <w:pPr>
      <w:ind w:firstLine="709"/>
      <w:jc w:val="both"/>
    </w:pPr>
    <w:rPr>
      <w:rFonts w:eastAsiaTheme="minorHAnsi" w:cstheme="minorBidi"/>
      <w:b/>
      <w:bCs/>
      <w:lang w:eastAsia="en-US"/>
    </w:rPr>
  </w:style>
  <w:style w:type="character" w:customStyle="1" w:styleId="af7">
    <w:name w:val="Тема примечания Знак"/>
    <w:basedOn w:val="af1"/>
    <w:link w:val="af6"/>
    <w:uiPriority w:val="99"/>
    <w:semiHidden/>
    <w:rsid w:val="00180D7E"/>
    <w:rPr>
      <w:rFonts w:ascii="Times New Roman" w:eastAsia="Calibri" w:hAnsi="Times New Roman" w:cs="Times New Roman"/>
      <w:b/>
      <w:bCs/>
      <w:sz w:val="20"/>
      <w:szCs w:val="20"/>
      <w:lang w:eastAsia="ru-RU"/>
    </w:rPr>
  </w:style>
  <w:style w:type="paragraph" w:customStyle="1" w:styleId="Default">
    <w:name w:val="Default"/>
    <w:rsid w:val="00D3215A"/>
    <w:pPr>
      <w:autoSpaceDE w:val="0"/>
      <w:autoSpaceDN w:val="0"/>
      <w:adjustRightInd w:val="0"/>
      <w:spacing w:after="0" w:line="240" w:lineRule="auto"/>
    </w:pPr>
    <w:rPr>
      <w:rFonts w:ascii="Times New Roman" w:hAnsi="Times New Roman" w:cs="Times New Roman"/>
      <w:color w:val="000000"/>
      <w:sz w:val="24"/>
      <w:szCs w:val="24"/>
    </w:rPr>
  </w:style>
  <w:style w:type="paragraph" w:styleId="af8">
    <w:name w:val="Body Text"/>
    <w:aliases w:val=" Знак1"/>
    <w:basedOn w:val="a"/>
    <w:link w:val="af9"/>
    <w:unhideWhenUsed/>
    <w:rsid w:val="00BC59C0"/>
    <w:pPr>
      <w:spacing w:after="120" w:line="240" w:lineRule="auto"/>
      <w:ind w:firstLine="0"/>
      <w:jc w:val="left"/>
    </w:pPr>
    <w:rPr>
      <w:rFonts w:eastAsia="Times New Roman" w:cs="Times New Roman"/>
      <w:sz w:val="24"/>
      <w:szCs w:val="20"/>
      <w:lang w:eastAsia="ru-RU"/>
    </w:rPr>
  </w:style>
  <w:style w:type="character" w:customStyle="1" w:styleId="af9">
    <w:name w:val="Основной текст Знак"/>
    <w:aliases w:val=" Знак1 Знак"/>
    <w:basedOn w:val="a0"/>
    <w:link w:val="af8"/>
    <w:rsid w:val="00BC59C0"/>
    <w:rPr>
      <w:rFonts w:ascii="Times New Roman" w:eastAsia="Times New Roman" w:hAnsi="Times New Roman" w:cs="Times New Roman"/>
      <w:sz w:val="24"/>
      <w:szCs w:val="20"/>
      <w:lang w:eastAsia="ru-RU"/>
    </w:rPr>
  </w:style>
  <w:style w:type="paragraph" w:styleId="afa">
    <w:name w:val="footnote text"/>
    <w:basedOn w:val="a"/>
    <w:link w:val="afb"/>
    <w:rsid w:val="00533537"/>
    <w:pPr>
      <w:spacing w:line="240" w:lineRule="auto"/>
      <w:ind w:firstLine="0"/>
      <w:jc w:val="left"/>
    </w:pPr>
    <w:rPr>
      <w:rFonts w:eastAsia="Times New Roman" w:cs="Times New Roman"/>
      <w:sz w:val="20"/>
      <w:szCs w:val="20"/>
      <w:lang w:eastAsia="ru-RU"/>
    </w:rPr>
  </w:style>
  <w:style w:type="character" w:customStyle="1" w:styleId="afb">
    <w:name w:val="Текст сноски Знак"/>
    <w:basedOn w:val="a0"/>
    <w:link w:val="afa"/>
    <w:rsid w:val="00533537"/>
    <w:rPr>
      <w:rFonts w:ascii="Times New Roman" w:eastAsia="Times New Roman" w:hAnsi="Times New Roman" w:cs="Times New Roman"/>
      <w:sz w:val="20"/>
      <w:szCs w:val="20"/>
      <w:lang w:eastAsia="ru-RU"/>
    </w:rPr>
  </w:style>
  <w:style w:type="paragraph" w:customStyle="1" w:styleId="13">
    <w:name w:val="Стиль1"/>
    <w:basedOn w:val="1"/>
    <w:link w:val="14"/>
    <w:qFormat/>
    <w:rsid w:val="00FF26E1"/>
    <w:pPr>
      <w:keepLines w:val="0"/>
      <w:widowControl w:val="0"/>
      <w:numPr>
        <w:numId w:val="0"/>
      </w:numPr>
      <w:autoSpaceDE w:val="0"/>
      <w:autoSpaceDN w:val="0"/>
      <w:adjustRightInd w:val="0"/>
      <w:spacing w:after="60" w:line="240" w:lineRule="auto"/>
      <w:jc w:val="left"/>
    </w:pPr>
    <w:rPr>
      <w:rFonts w:eastAsia="Times New Roman" w:cs="Times New Roman"/>
      <w:bCs/>
      <w:snapToGrid w:val="0"/>
      <w:kern w:val="32"/>
      <w:sz w:val="32"/>
      <w:lang w:eastAsia="ru-RU"/>
    </w:rPr>
  </w:style>
  <w:style w:type="character" w:customStyle="1" w:styleId="14">
    <w:name w:val="Стиль1 Знак"/>
    <w:link w:val="13"/>
    <w:rsid w:val="00FF26E1"/>
    <w:rPr>
      <w:rFonts w:ascii="Times New Roman" w:eastAsia="Times New Roman" w:hAnsi="Times New Roman" w:cs="Times New Roman"/>
      <w:b/>
      <w:bCs/>
      <w:snapToGrid w:val="0"/>
      <w:kern w:val="32"/>
      <w:sz w:val="32"/>
      <w:szCs w:val="32"/>
      <w:lang w:eastAsia="ru-RU"/>
    </w:rPr>
  </w:style>
  <w:style w:type="paragraph" w:styleId="22">
    <w:name w:val="Body Text 2"/>
    <w:basedOn w:val="a"/>
    <w:link w:val="23"/>
    <w:uiPriority w:val="99"/>
    <w:semiHidden/>
    <w:unhideWhenUsed/>
    <w:rsid w:val="00E33F15"/>
    <w:pPr>
      <w:spacing w:after="120" w:line="480" w:lineRule="auto"/>
    </w:pPr>
  </w:style>
  <w:style w:type="character" w:customStyle="1" w:styleId="23">
    <w:name w:val="Основной текст 2 Знак"/>
    <w:basedOn w:val="a0"/>
    <w:link w:val="22"/>
    <w:uiPriority w:val="99"/>
    <w:semiHidden/>
    <w:rsid w:val="00E33F15"/>
    <w:rPr>
      <w:rFonts w:ascii="Times New Roman" w:hAnsi="Times New Roman"/>
      <w:sz w:val="28"/>
    </w:rPr>
  </w:style>
  <w:style w:type="character" w:styleId="HTML">
    <w:name w:val="HTML Cite"/>
    <w:uiPriority w:val="99"/>
    <w:semiHidden/>
    <w:unhideWhenUsed/>
    <w:rsid w:val="00E33F15"/>
    <w:rPr>
      <w:i/>
      <w:iCs/>
    </w:rPr>
  </w:style>
  <w:style w:type="paragraph" w:customStyle="1" w:styleId="afc">
    <w:name w:val="Для таблиц"/>
    <w:basedOn w:val="a"/>
    <w:rsid w:val="00E33F15"/>
    <w:pPr>
      <w:suppressAutoHyphens/>
      <w:spacing w:line="240" w:lineRule="auto"/>
      <w:ind w:firstLine="0"/>
      <w:jc w:val="left"/>
    </w:pPr>
    <w:rPr>
      <w:rFonts w:eastAsia="Times New Roman" w:cs="Times New Roman"/>
      <w:sz w:val="24"/>
      <w:szCs w:val="24"/>
      <w:lang w:eastAsia="ar-SA"/>
    </w:rPr>
  </w:style>
  <w:style w:type="paragraph" w:customStyle="1" w:styleId="afd">
    <w:name w:val="Содержимое таблицы"/>
    <w:basedOn w:val="a"/>
    <w:rsid w:val="00E33F15"/>
    <w:pPr>
      <w:suppressLineNumbers/>
      <w:suppressAutoHyphens/>
      <w:spacing w:line="240" w:lineRule="auto"/>
      <w:ind w:firstLine="0"/>
      <w:jc w:val="left"/>
    </w:pPr>
    <w:rPr>
      <w:rFonts w:eastAsia="Times New Roman" w:cs="Times New Roman"/>
      <w:sz w:val="24"/>
      <w:szCs w:val="24"/>
      <w:lang w:eastAsia="ar-SA"/>
    </w:rPr>
  </w:style>
  <w:style w:type="character" w:styleId="afe">
    <w:name w:val="FollowedHyperlink"/>
    <w:basedOn w:val="a0"/>
    <w:uiPriority w:val="99"/>
    <w:semiHidden/>
    <w:unhideWhenUsed/>
    <w:rsid w:val="00F85C45"/>
    <w:rPr>
      <w:color w:val="954F72" w:themeColor="followedHyperlink"/>
      <w:u w:val="single"/>
    </w:rPr>
  </w:style>
  <w:style w:type="character" w:customStyle="1" w:styleId="15">
    <w:name w:val="Неразрешенное упоминание1"/>
    <w:basedOn w:val="a0"/>
    <w:uiPriority w:val="99"/>
    <w:semiHidden/>
    <w:unhideWhenUsed/>
    <w:rsid w:val="00F85C45"/>
    <w:rPr>
      <w:color w:val="605E5C"/>
      <w:shd w:val="clear" w:color="auto" w:fill="E1DFDD"/>
    </w:rPr>
  </w:style>
  <w:style w:type="character" w:customStyle="1" w:styleId="16">
    <w:name w:val="Неразрешенное упоминание1"/>
    <w:basedOn w:val="a0"/>
    <w:uiPriority w:val="99"/>
    <w:semiHidden/>
    <w:unhideWhenUsed/>
    <w:rsid w:val="00475F3B"/>
    <w:rPr>
      <w:color w:val="605E5C"/>
      <w:shd w:val="clear" w:color="auto" w:fill="E1DFDD"/>
    </w:rPr>
  </w:style>
  <w:style w:type="character" w:customStyle="1" w:styleId="a4">
    <w:name w:val="Абзац списка Знак"/>
    <w:link w:val="a3"/>
    <w:locked/>
    <w:rsid w:val="00041C31"/>
    <w:rPr>
      <w:rFonts w:ascii="Times New Roman" w:hAnsi="Times New Roman"/>
      <w:sz w:val="28"/>
    </w:rPr>
  </w:style>
  <w:style w:type="paragraph" w:customStyle="1" w:styleId="12">
    <w:name w:val="Знак примечания1"/>
    <w:basedOn w:val="a"/>
    <w:link w:val="af"/>
    <w:rsid w:val="008E3705"/>
    <w:pPr>
      <w:spacing w:after="200" w:line="276" w:lineRule="auto"/>
      <w:ind w:firstLine="0"/>
      <w:jc w:val="left"/>
    </w:pPr>
    <w:rPr>
      <w:rFonts w:asciiTheme="minorHAnsi" w:hAnsiTheme="minorHAnsi" w:cs="Times New Roman"/>
      <w:sz w:val="16"/>
    </w:rPr>
  </w:style>
  <w:style w:type="character" w:customStyle="1" w:styleId="af4">
    <w:name w:val="Обычный (веб) Знак"/>
    <w:basedOn w:val="a0"/>
    <w:link w:val="af3"/>
    <w:rsid w:val="0004013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47865">
      <w:bodyDiv w:val="1"/>
      <w:marLeft w:val="0"/>
      <w:marRight w:val="0"/>
      <w:marTop w:val="0"/>
      <w:marBottom w:val="0"/>
      <w:divBdr>
        <w:top w:val="none" w:sz="0" w:space="0" w:color="auto"/>
        <w:left w:val="none" w:sz="0" w:space="0" w:color="auto"/>
        <w:bottom w:val="none" w:sz="0" w:space="0" w:color="auto"/>
        <w:right w:val="none" w:sz="0" w:space="0" w:color="auto"/>
      </w:divBdr>
    </w:div>
    <w:div w:id="140319657">
      <w:bodyDiv w:val="1"/>
      <w:marLeft w:val="0"/>
      <w:marRight w:val="0"/>
      <w:marTop w:val="0"/>
      <w:marBottom w:val="0"/>
      <w:divBdr>
        <w:top w:val="none" w:sz="0" w:space="0" w:color="auto"/>
        <w:left w:val="none" w:sz="0" w:space="0" w:color="auto"/>
        <w:bottom w:val="none" w:sz="0" w:space="0" w:color="auto"/>
        <w:right w:val="none" w:sz="0" w:space="0" w:color="auto"/>
      </w:divBdr>
    </w:div>
    <w:div w:id="221137407">
      <w:bodyDiv w:val="1"/>
      <w:marLeft w:val="0"/>
      <w:marRight w:val="0"/>
      <w:marTop w:val="0"/>
      <w:marBottom w:val="0"/>
      <w:divBdr>
        <w:top w:val="none" w:sz="0" w:space="0" w:color="auto"/>
        <w:left w:val="none" w:sz="0" w:space="0" w:color="auto"/>
        <w:bottom w:val="none" w:sz="0" w:space="0" w:color="auto"/>
        <w:right w:val="none" w:sz="0" w:space="0" w:color="auto"/>
      </w:divBdr>
    </w:div>
    <w:div w:id="324364000">
      <w:bodyDiv w:val="1"/>
      <w:marLeft w:val="0"/>
      <w:marRight w:val="0"/>
      <w:marTop w:val="0"/>
      <w:marBottom w:val="0"/>
      <w:divBdr>
        <w:top w:val="none" w:sz="0" w:space="0" w:color="auto"/>
        <w:left w:val="none" w:sz="0" w:space="0" w:color="auto"/>
        <w:bottom w:val="none" w:sz="0" w:space="0" w:color="auto"/>
        <w:right w:val="none" w:sz="0" w:space="0" w:color="auto"/>
      </w:divBdr>
    </w:div>
    <w:div w:id="387070319">
      <w:bodyDiv w:val="1"/>
      <w:marLeft w:val="0"/>
      <w:marRight w:val="0"/>
      <w:marTop w:val="0"/>
      <w:marBottom w:val="0"/>
      <w:divBdr>
        <w:top w:val="none" w:sz="0" w:space="0" w:color="auto"/>
        <w:left w:val="none" w:sz="0" w:space="0" w:color="auto"/>
        <w:bottom w:val="none" w:sz="0" w:space="0" w:color="auto"/>
        <w:right w:val="none" w:sz="0" w:space="0" w:color="auto"/>
      </w:divBdr>
    </w:div>
    <w:div w:id="443383471">
      <w:bodyDiv w:val="1"/>
      <w:marLeft w:val="0"/>
      <w:marRight w:val="0"/>
      <w:marTop w:val="0"/>
      <w:marBottom w:val="0"/>
      <w:divBdr>
        <w:top w:val="none" w:sz="0" w:space="0" w:color="auto"/>
        <w:left w:val="none" w:sz="0" w:space="0" w:color="auto"/>
        <w:bottom w:val="none" w:sz="0" w:space="0" w:color="auto"/>
        <w:right w:val="none" w:sz="0" w:space="0" w:color="auto"/>
      </w:divBdr>
    </w:div>
    <w:div w:id="546189590">
      <w:bodyDiv w:val="1"/>
      <w:marLeft w:val="0"/>
      <w:marRight w:val="0"/>
      <w:marTop w:val="0"/>
      <w:marBottom w:val="0"/>
      <w:divBdr>
        <w:top w:val="none" w:sz="0" w:space="0" w:color="auto"/>
        <w:left w:val="none" w:sz="0" w:space="0" w:color="auto"/>
        <w:bottom w:val="none" w:sz="0" w:space="0" w:color="auto"/>
        <w:right w:val="none" w:sz="0" w:space="0" w:color="auto"/>
      </w:divBdr>
    </w:div>
    <w:div w:id="570232481">
      <w:bodyDiv w:val="1"/>
      <w:marLeft w:val="0"/>
      <w:marRight w:val="0"/>
      <w:marTop w:val="0"/>
      <w:marBottom w:val="0"/>
      <w:divBdr>
        <w:top w:val="none" w:sz="0" w:space="0" w:color="auto"/>
        <w:left w:val="none" w:sz="0" w:space="0" w:color="auto"/>
        <w:bottom w:val="none" w:sz="0" w:space="0" w:color="auto"/>
        <w:right w:val="none" w:sz="0" w:space="0" w:color="auto"/>
      </w:divBdr>
    </w:div>
    <w:div w:id="630986509">
      <w:bodyDiv w:val="1"/>
      <w:marLeft w:val="0"/>
      <w:marRight w:val="0"/>
      <w:marTop w:val="0"/>
      <w:marBottom w:val="0"/>
      <w:divBdr>
        <w:top w:val="none" w:sz="0" w:space="0" w:color="auto"/>
        <w:left w:val="none" w:sz="0" w:space="0" w:color="auto"/>
        <w:bottom w:val="none" w:sz="0" w:space="0" w:color="auto"/>
        <w:right w:val="none" w:sz="0" w:space="0" w:color="auto"/>
      </w:divBdr>
    </w:div>
    <w:div w:id="662701658">
      <w:bodyDiv w:val="1"/>
      <w:marLeft w:val="0"/>
      <w:marRight w:val="0"/>
      <w:marTop w:val="0"/>
      <w:marBottom w:val="0"/>
      <w:divBdr>
        <w:top w:val="none" w:sz="0" w:space="0" w:color="auto"/>
        <w:left w:val="none" w:sz="0" w:space="0" w:color="auto"/>
        <w:bottom w:val="none" w:sz="0" w:space="0" w:color="auto"/>
        <w:right w:val="none" w:sz="0" w:space="0" w:color="auto"/>
      </w:divBdr>
    </w:div>
    <w:div w:id="750126291">
      <w:bodyDiv w:val="1"/>
      <w:marLeft w:val="0"/>
      <w:marRight w:val="0"/>
      <w:marTop w:val="0"/>
      <w:marBottom w:val="0"/>
      <w:divBdr>
        <w:top w:val="none" w:sz="0" w:space="0" w:color="auto"/>
        <w:left w:val="none" w:sz="0" w:space="0" w:color="auto"/>
        <w:bottom w:val="none" w:sz="0" w:space="0" w:color="auto"/>
        <w:right w:val="none" w:sz="0" w:space="0" w:color="auto"/>
      </w:divBdr>
    </w:div>
    <w:div w:id="801995863">
      <w:bodyDiv w:val="1"/>
      <w:marLeft w:val="0"/>
      <w:marRight w:val="0"/>
      <w:marTop w:val="0"/>
      <w:marBottom w:val="0"/>
      <w:divBdr>
        <w:top w:val="none" w:sz="0" w:space="0" w:color="auto"/>
        <w:left w:val="none" w:sz="0" w:space="0" w:color="auto"/>
        <w:bottom w:val="none" w:sz="0" w:space="0" w:color="auto"/>
        <w:right w:val="none" w:sz="0" w:space="0" w:color="auto"/>
      </w:divBdr>
    </w:div>
    <w:div w:id="827020730">
      <w:bodyDiv w:val="1"/>
      <w:marLeft w:val="0"/>
      <w:marRight w:val="0"/>
      <w:marTop w:val="0"/>
      <w:marBottom w:val="0"/>
      <w:divBdr>
        <w:top w:val="none" w:sz="0" w:space="0" w:color="auto"/>
        <w:left w:val="none" w:sz="0" w:space="0" w:color="auto"/>
        <w:bottom w:val="none" w:sz="0" w:space="0" w:color="auto"/>
        <w:right w:val="none" w:sz="0" w:space="0" w:color="auto"/>
      </w:divBdr>
    </w:div>
    <w:div w:id="830369798">
      <w:bodyDiv w:val="1"/>
      <w:marLeft w:val="0"/>
      <w:marRight w:val="0"/>
      <w:marTop w:val="0"/>
      <w:marBottom w:val="0"/>
      <w:divBdr>
        <w:top w:val="none" w:sz="0" w:space="0" w:color="auto"/>
        <w:left w:val="none" w:sz="0" w:space="0" w:color="auto"/>
        <w:bottom w:val="none" w:sz="0" w:space="0" w:color="auto"/>
        <w:right w:val="none" w:sz="0" w:space="0" w:color="auto"/>
      </w:divBdr>
    </w:div>
    <w:div w:id="866601757">
      <w:bodyDiv w:val="1"/>
      <w:marLeft w:val="0"/>
      <w:marRight w:val="0"/>
      <w:marTop w:val="0"/>
      <w:marBottom w:val="0"/>
      <w:divBdr>
        <w:top w:val="none" w:sz="0" w:space="0" w:color="auto"/>
        <w:left w:val="none" w:sz="0" w:space="0" w:color="auto"/>
        <w:bottom w:val="none" w:sz="0" w:space="0" w:color="auto"/>
        <w:right w:val="none" w:sz="0" w:space="0" w:color="auto"/>
      </w:divBdr>
    </w:div>
    <w:div w:id="990988664">
      <w:bodyDiv w:val="1"/>
      <w:marLeft w:val="0"/>
      <w:marRight w:val="0"/>
      <w:marTop w:val="0"/>
      <w:marBottom w:val="0"/>
      <w:divBdr>
        <w:top w:val="none" w:sz="0" w:space="0" w:color="auto"/>
        <w:left w:val="none" w:sz="0" w:space="0" w:color="auto"/>
        <w:bottom w:val="none" w:sz="0" w:space="0" w:color="auto"/>
        <w:right w:val="none" w:sz="0" w:space="0" w:color="auto"/>
      </w:divBdr>
    </w:div>
    <w:div w:id="1017393485">
      <w:bodyDiv w:val="1"/>
      <w:marLeft w:val="0"/>
      <w:marRight w:val="0"/>
      <w:marTop w:val="0"/>
      <w:marBottom w:val="0"/>
      <w:divBdr>
        <w:top w:val="none" w:sz="0" w:space="0" w:color="auto"/>
        <w:left w:val="none" w:sz="0" w:space="0" w:color="auto"/>
        <w:bottom w:val="none" w:sz="0" w:space="0" w:color="auto"/>
        <w:right w:val="none" w:sz="0" w:space="0" w:color="auto"/>
      </w:divBdr>
    </w:div>
    <w:div w:id="1040015247">
      <w:bodyDiv w:val="1"/>
      <w:marLeft w:val="0"/>
      <w:marRight w:val="0"/>
      <w:marTop w:val="0"/>
      <w:marBottom w:val="0"/>
      <w:divBdr>
        <w:top w:val="none" w:sz="0" w:space="0" w:color="auto"/>
        <w:left w:val="none" w:sz="0" w:space="0" w:color="auto"/>
        <w:bottom w:val="none" w:sz="0" w:space="0" w:color="auto"/>
        <w:right w:val="none" w:sz="0" w:space="0" w:color="auto"/>
      </w:divBdr>
    </w:div>
    <w:div w:id="1133249519">
      <w:bodyDiv w:val="1"/>
      <w:marLeft w:val="0"/>
      <w:marRight w:val="0"/>
      <w:marTop w:val="0"/>
      <w:marBottom w:val="0"/>
      <w:divBdr>
        <w:top w:val="none" w:sz="0" w:space="0" w:color="auto"/>
        <w:left w:val="none" w:sz="0" w:space="0" w:color="auto"/>
        <w:bottom w:val="none" w:sz="0" w:space="0" w:color="auto"/>
        <w:right w:val="none" w:sz="0" w:space="0" w:color="auto"/>
      </w:divBdr>
    </w:div>
    <w:div w:id="1213730900">
      <w:bodyDiv w:val="1"/>
      <w:marLeft w:val="0"/>
      <w:marRight w:val="0"/>
      <w:marTop w:val="0"/>
      <w:marBottom w:val="0"/>
      <w:divBdr>
        <w:top w:val="none" w:sz="0" w:space="0" w:color="auto"/>
        <w:left w:val="none" w:sz="0" w:space="0" w:color="auto"/>
        <w:bottom w:val="none" w:sz="0" w:space="0" w:color="auto"/>
        <w:right w:val="none" w:sz="0" w:space="0" w:color="auto"/>
      </w:divBdr>
    </w:div>
    <w:div w:id="1281843571">
      <w:bodyDiv w:val="1"/>
      <w:marLeft w:val="0"/>
      <w:marRight w:val="0"/>
      <w:marTop w:val="0"/>
      <w:marBottom w:val="0"/>
      <w:divBdr>
        <w:top w:val="none" w:sz="0" w:space="0" w:color="auto"/>
        <w:left w:val="none" w:sz="0" w:space="0" w:color="auto"/>
        <w:bottom w:val="none" w:sz="0" w:space="0" w:color="auto"/>
        <w:right w:val="none" w:sz="0" w:space="0" w:color="auto"/>
      </w:divBdr>
    </w:div>
    <w:div w:id="1360471357">
      <w:bodyDiv w:val="1"/>
      <w:marLeft w:val="0"/>
      <w:marRight w:val="0"/>
      <w:marTop w:val="0"/>
      <w:marBottom w:val="0"/>
      <w:divBdr>
        <w:top w:val="none" w:sz="0" w:space="0" w:color="auto"/>
        <w:left w:val="none" w:sz="0" w:space="0" w:color="auto"/>
        <w:bottom w:val="none" w:sz="0" w:space="0" w:color="auto"/>
        <w:right w:val="none" w:sz="0" w:space="0" w:color="auto"/>
      </w:divBdr>
    </w:div>
    <w:div w:id="1367637573">
      <w:bodyDiv w:val="1"/>
      <w:marLeft w:val="0"/>
      <w:marRight w:val="0"/>
      <w:marTop w:val="0"/>
      <w:marBottom w:val="0"/>
      <w:divBdr>
        <w:top w:val="none" w:sz="0" w:space="0" w:color="auto"/>
        <w:left w:val="none" w:sz="0" w:space="0" w:color="auto"/>
        <w:bottom w:val="none" w:sz="0" w:space="0" w:color="auto"/>
        <w:right w:val="none" w:sz="0" w:space="0" w:color="auto"/>
      </w:divBdr>
    </w:div>
    <w:div w:id="1400975818">
      <w:bodyDiv w:val="1"/>
      <w:marLeft w:val="0"/>
      <w:marRight w:val="0"/>
      <w:marTop w:val="0"/>
      <w:marBottom w:val="0"/>
      <w:divBdr>
        <w:top w:val="none" w:sz="0" w:space="0" w:color="auto"/>
        <w:left w:val="none" w:sz="0" w:space="0" w:color="auto"/>
        <w:bottom w:val="none" w:sz="0" w:space="0" w:color="auto"/>
        <w:right w:val="none" w:sz="0" w:space="0" w:color="auto"/>
      </w:divBdr>
    </w:div>
    <w:div w:id="1558276002">
      <w:bodyDiv w:val="1"/>
      <w:marLeft w:val="0"/>
      <w:marRight w:val="0"/>
      <w:marTop w:val="0"/>
      <w:marBottom w:val="0"/>
      <w:divBdr>
        <w:top w:val="none" w:sz="0" w:space="0" w:color="auto"/>
        <w:left w:val="none" w:sz="0" w:space="0" w:color="auto"/>
        <w:bottom w:val="none" w:sz="0" w:space="0" w:color="auto"/>
        <w:right w:val="none" w:sz="0" w:space="0" w:color="auto"/>
      </w:divBdr>
    </w:div>
    <w:div w:id="1562713394">
      <w:bodyDiv w:val="1"/>
      <w:marLeft w:val="0"/>
      <w:marRight w:val="0"/>
      <w:marTop w:val="0"/>
      <w:marBottom w:val="0"/>
      <w:divBdr>
        <w:top w:val="none" w:sz="0" w:space="0" w:color="auto"/>
        <w:left w:val="none" w:sz="0" w:space="0" w:color="auto"/>
        <w:bottom w:val="none" w:sz="0" w:space="0" w:color="auto"/>
        <w:right w:val="none" w:sz="0" w:space="0" w:color="auto"/>
      </w:divBdr>
    </w:div>
    <w:div w:id="1588419592">
      <w:bodyDiv w:val="1"/>
      <w:marLeft w:val="0"/>
      <w:marRight w:val="0"/>
      <w:marTop w:val="0"/>
      <w:marBottom w:val="0"/>
      <w:divBdr>
        <w:top w:val="none" w:sz="0" w:space="0" w:color="auto"/>
        <w:left w:val="none" w:sz="0" w:space="0" w:color="auto"/>
        <w:bottom w:val="none" w:sz="0" w:space="0" w:color="auto"/>
        <w:right w:val="none" w:sz="0" w:space="0" w:color="auto"/>
      </w:divBdr>
    </w:div>
    <w:div w:id="1610696829">
      <w:bodyDiv w:val="1"/>
      <w:marLeft w:val="0"/>
      <w:marRight w:val="0"/>
      <w:marTop w:val="0"/>
      <w:marBottom w:val="0"/>
      <w:divBdr>
        <w:top w:val="none" w:sz="0" w:space="0" w:color="auto"/>
        <w:left w:val="none" w:sz="0" w:space="0" w:color="auto"/>
        <w:bottom w:val="none" w:sz="0" w:space="0" w:color="auto"/>
        <w:right w:val="none" w:sz="0" w:space="0" w:color="auto"/>
      </w:divBdr>
    </w:div>
    <w:div w:id="1621111269">
      <w:bodyDiv w:val="1"/>
      <w:marLeft w:val="0"/>
      <w:marRight w:val="0"/>
      <w:marTop w:val="0"/>
      <w:marBottom w:val="0"/>
      <w:divBdr>
        <w:top w:val="none" w:sz="0" w:space="0" w:color="auto"/>
        <w:left w:val="none" w:sz="0" w:space="0" w:color="auto"/>
        <w:bottom w:val="none" w:sz="0" w:space="0" w:color="auto"/>
        <w:right w:val="none" w:sz="0" w:space="0" w:color="auto"/>
      </w:divBdr>
    </w:div>
    <w:div w:id="1622999457">
      <w:bodyDiv w:val="1"/>
      <w:marLeft w:val="0"/>
      <w:marRight w:val="0"/>
      <w:marTop w:val="0"/>
      <w:marBottom w:val="0"/>
      <w:divBdr>
        <w:top w:val="none" w:sz="0" w:space="0" w:color="auto"/>
        <w:left w:val="none" w:sz="0" w:space="0" w:color="auto"/>
        <w:bottom w:val="none" w:sz="0" w:space="0" w:color="auto"/>
        <w:right w:val="none" w:sz="0" w:space="0" w:color="auto"/>
      </w:divBdr>
    </w:div>
    <w:div w:id="1640458048">
      <w:bodyDiv w:val="1"/>
      <w:marLeft w:val="0"/>
      <w:marRight w:val="0"/>
      <w:marTop w:val="0"/>
      <w:marBottom w:val="0"/>
      <w:divBdr>
        <w:top w:val="none" w:sz="0" w:space="0" w:color="auto"/>
        <w:left w:val="none" w:sz="0" w:space="0" w:color="auto"/>
        <w:bottom w:val="none" w:sz="0" w:space="0" w:color="auto"/>
        <w:right w:val="none" w:sz="0" w:space="0" w:color="auto"/>
      </w:divBdr>
    </w:div>
    <w:div w:id="1703247497">
      <w:bodyDiv w:val="1"/>
      <w:marLeft w:val="0"/>
      <w:marRight w:val="0"/>
      <w:marTop w:val="0"/>
      <w:marBottom w:val="0"/>
      <w:divBdr>
        <w:top w:val="none" w:sz="0" w:space="0" w:color="auto"/>
        <w:left w:val="none" w:sz="0" w:space="0" w:color="auto"/>
        <w:bottom w:val="none" w:sz="0" w:space="0" w:color="auto"/>
        <w:right w:val="none" w:sz="0" w:space="0" w:color="auto"/>
      </w:divBdr>
    </w:div>
    <w:div w:id="2068869879">
      <w:bodyDiv w:val="1"/>
      <w:marLeft w:val="0"/>
      <w:marRight w:val="0"/>
      <w:marTop w:val="0"/>
      <w:marBottom w:val="0"/>
      <w:divBdr>
        <w:top w:val="none" w:sz="0" w:space="0" w:color="auto"/>
        <w:left w:val="none" w:sz="0" w:space="0" w:color="auto"/>
        <w:bottom w:val="none" w:sz="0" w:space="0" w:color="auto"/>
        <w:right w:val="none" w:sz="0" w:space="0" w:color="auto"/>
      </w:divBdr>
    </w:div>
    <w:div w:id="212241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093C1-784E-41DD-95BE-C840411C0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36</Pages>
  <Words>8882</Words>
  <Characters>50628</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Горбатов</dc:creator>
  <cp:keywords/>
  <dc:description/>
  <cp:lastModifiedBy>Советкина Н.С.</cp:lastModifiedBy>
  <cp:revision>9</cp:revision>
  <cp:lastPrinted>2023-06-22T14:20:00Z</cp:lastPrinted>
  <dcterms:created xsi:type="dcterms:W3CDTF">2023-03-31T12:29:00Z</dcterms:created>
  <dcterms:modified xsi:type="dcterms:W3CDTF">2023-06-28T10:47:00Z</dcterms:modified>
</cp:coreProperties>
</file>