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951E" w14:textId="77777777" w:rsidR="003C1F68" w:rsidRPr="003C1F68" w:rsidRDefault="003C1F68" w:rsidP="00252A8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64296"/>
          <w:kern w:val="36"/>
          <w:sz w:val="28"/>
          <w:szCs w:val="28"/>
          <w:lang w:eastAsia="ru-RU"/>
          <w14:ligatures w14:val="none"/>
        </w:rPr>
      </w:pPr>
      <w:r w:rsidRPr="003C1F68">
        <w:rPr>
          <w:rFonts w:ascii="Times New Roman" w:eastAsia="Times New Roman" w:hAnsi="Times New Roman" w:cs="Times New Roman"/>
          <w:b/>
          <w:bCs/>
          <w:color w:val="164296"/>
          <w:kern w:val="36"/>
          <w:sz w:val="28"/>
          <w:szCs w:val="28"/>
          <w:lang w:eastAsia="ru-RU"/>
          <w14:ligatures w14:val="none"/>
        </w:rPr>
        <w:t>Сведения о доходах, расходах, об имуществе и обязательствах имущественного характера</w:t>
      </w:r>
    </w:p>
    <w:p w14:paraId="48684066" w14:textId="77777777" w:rsidR="0092526D" w:rsidRPr="00252A81" w:rsidRDefault="0092526D" w:rsidP="0025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4C6A8" w14:textId="77777777" w:rsidR="00FA4D66" w:rsidRPr="00FA4D66" w:rsidRDefault="00FA4D66" w:rsidP="00252A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</w:pPr>
      <w:r w:rsidRPr="00FA4D66"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руководителя СГСПУ и членов его семьи</w:t>
      </w:r>
    </w:p>
    <w:p w14:paraId="1D854882" w14:textId="0832EF0F" w:rsidR="0072713B" w:rsidRPr="0072713B" w:rsidRDefault="0072713B" w:rsidP="00252A8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713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Сведения о доходах, об имуществе и обязательствах имущественного характера руководителя СГСПУ и членов его семьи за период с 01 января 2022 г. по 31 декабря 2022 г.</w:t>
      </w:r>
    </w:p>
    <w:p w14:paraId="096B7E34" w14:textId="6AE8C0C6" w:rsidR="0072713B" w:rsidRPr="00965601" w:rsidRDefault="0072713B" w:rsidP="00252A8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713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Сведения о доходах, об имуществе и обязательствах имущественного характера руководителя СГСПУ и членов его семьи за период с 01 января 2021 г. по 31 декабря 2021 г.</w:t>
      </w:r>
    </w:p>
    <w:p w14:paraId="418A934C" w14:textId="77777777" w:rsidR="007A6FA5" w:rsidRPr="0072713B" w:rsidRDefault="007A6FA5" w:rsidP="00252A81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0EFBB6D" w14:textId="77777777" w:rsidR="007A6FA5" w:rsidRPr="007A6FA5" w:rsidRDefault="007A6FA5" w:rsidP="00252A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</w:pPr>
      <w:r w:rsidRPr="007A6FA5"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заместителей руководителя СГСПУ и членов их семей</w:t>
      </w:r>
    </w:p>
    <w:p w14:paraId="1E1CD263" w14:textId="77777777" w:rsidR="0041303D" w:rsidRPr="0041303D" w:rsidRDefault="0041303D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64296"/>
          <w:kern w:val="0"/>
          <w:sz w:val="28"/>
          <w:szCs w:val="28"/>
          <w:lang w:eastAsia="ru-RU"/>
          <w14:ligatures w14:val="none"/>
        </w:rPr>
      </w:pPr>
      <w:r w:rsidRPr="0041303D">
        <w:rPr>
          <w:rFonts w:ascii="Times New Roman" w:eastAsia="Times New Roman" w:hAnsi="Times New Roman" w:cs="Times New Roman"/>
          <w:i/>
          <w:iCs/>
          <w:color w:val="164296"/>
          <w:kern w:val="0"/>
          <w:sz w:val="28"/>
          <w:szCs w:val="28"/>
          <w:lang w:eastAsia="ru-RU"/>
          <w14:ligatures w14:val="none"/>
        </w:rPr>
        <w:t>Проректор по дополнительному образованию, профориентационной работе и связям с общественностью:</w:t>
      </w:r>
    </w:p>
    <w:p w14:paraId="52BFF2D6" w14:textId="52156EA7" w:rsidR="0041303D" w:rsidRPr="00F94B2F" w:rsidRDefault="0041303D" w:rsidP="00252A8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2022 г. по 31 декабря 2022 г.</w:t>
      </w:r>
    </w:p>
    <w:p w14:paraId="28D3D189" w14:textId="6E098C73" w:rsidR="0041303D" w:rsidRPr="00F94B2F" w:rsidRDefault="0041303D" w:rsidP="00252A8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2021 г. по 31 декабря 2021 г.</w:t>
      </w:r>
    </w:p>
    <w:p w14:paraId="359E798F" w14:textId="77777777" w:rsidR="0092526D" w:rsidRPr="00252A81" w:rsidRDefault="0092526D" w:rsidP="0025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37312" w14:textId="7EA39A4A" w:rsidR="00DC4766" w:rsidRPr="00DC4766" w:rsidRDefault="00DC4766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64296"/>
          <w:kern w:val="0"/>
          <w:sz w:val="28"/>
          <w:szCs w:val="28"/>
          <w:lang w:eastAsia="ru-RU"/>
          <w14:ligatures w14:val="none"/>
        </w:rPr>
      </w:pPr>
      <w:r w:rsidRPr="00DC4766">
        <w:rPr>
          <w:rFonts w:ascii="Times New Roman" w:eastAsia="Times New Roman" w:hAnsi="Times New Roman" w:cs="Times New Roman"/>
          <w:i/>
          <w:iCs/>
          <w:color w:val="164296"/>
          <w:kern w:val="0"/>
          <w:sz w:val="28"/>
          <w:szCs w:val="28"/>
          <w:lang w:eastAsia="ru-RU"/>
          <w14:ligatures w14:val="none"/>
        </w:rPr>
        <w:t>Проректор по научно-исследовательской работе:</w:t>
      </w:r>
    </w:p>
    <w:p w14:paraId="02A23DA7" w14:textId="53A339C8" w:rsidR="00DC4766" w:rsidRPr="00F94B2F" w:rsidRDefault="00DC4766" w:rsidP="00252A81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2022 г. по 31 декабря 2022 г. </w:t>
      </w:r>
    </w:p>
    <w:p w14:paraId="0C76118C" w14:textId="079E2A3E" w:rsidR="00DC4766" w:rsidRPr="00671303" w:rsidRDefault="0001000F" w:rsidP="00252A81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</w:pPr>
      <w:r w:rsidRPr="0067415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2021 г. по 31 декабря 2021 г.</w:t>
      </w:r>
      <w:r w:rsidRPr="00671303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 </w:t>
      </w:r>
    </w:p>
    <w:p w14:paraId="4DD4036E" w14:textId="77777777" w:rsidR="0041303D" w:rsidRPr="00252A81" w:rsidRDefault="0041303D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53678CB" w14:textId="77777777" w:rsidR="006315D5" w:rsidRPr="006315D5" w:rsidRDefault="006315D5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64296"/>
          <w:kern w:val="0"/>
          <w:sz w:val="28"/>
          <w:szCs w:val="28"/>
          <w:lang w:eastAsia="ru-RU"/>
          <w14:ligatures w14:val="none"/>
        </w:rPr>
      </w:pPr>
      <w:r w:rsidRPr="006315D5">
        <w:rPr>
          <w:rFonts w:ascii="Times New Roman" w:eastAsia="Times New Roman" w:hAnsi="Times New Roman" w:cs="Times New Roman"/>
          <w:i/>
          <w:iCs/>
          <w:color w:val="164296"/>
          <w:kern w:val="0"/>
          <w:sz w:val="28"/>
          <w:szCs w:val="28"/>
          <w:lang w:eastAsia="ru-RU"/>
          <w14:ligatures w14:val="none"/>
        </w:rPr>
        <w:t>Проректор по учебно-методической работе и качеству образования:</w:t>
      </w:r>
    </w:p>
    <w:p w14:paraId="05C4D832" w14:textId="4ECEF090" w:rsidR="006315D5" w:rsidRPr="00F94B2F" w:rsidRDefault="006315D5" w:rsidP="00252A81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2022 г. по 31 декабря 2022 г.</w:t>
      </w:r>
    </w:p>
    <w:p w14:paraId="6BA69E79" w14:textId="4D61AF82" w:rsidR="006315D5" w:rsidRPr="00F94B2F" w:rsidRDefault="006315D5" w:rsidP="00252A81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2021 г. по 31 декабря 2021 г.</w:t>
      </w:r>
    </w:p>
    <w:p w14:paraId="6586963A" w14:textId="77777777" w:rsidR="0001000F" w:rsidRPr="00252A81" w:rsidRDefault="0001000F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F46A3C7" w14:textId="77777777" w:rsidR="006315D5" w:rsidRPr="006315D5" w:rsidRDefault="006315D5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64296"/>
          <w:kern w:val="0"/>
          <w:sz w:val="28"/>
          <w:szCs w:val="28"/>
          <w:lang w:eastAsia="ru-RU"/>
          <w14:ligatures w14:val="none"/>
        </w:rPr>
      </w:pPr>
      <w:r w:rsidRPr="006315D5">
        <w:rPr>
          <w:rFonts w:ascii="Times New Roman" w:eastAsia="Times New Roman" w:hAnsi="Times New Roman" w:cs="Times New Roman"/>
          <w:i/>
          <w:iCs/>
          <w:color w:val="164296"/>
          <w:kern w:val="0"/>
          <w:sz w:val="28"/>
          <w:szCs w:val="28"/>
          <w:lang w:eastAsia="ru-RU"/>
          <w14:ligatures w14:val="none"/>
        </w:rPr>
        <w:t>Проректор по инфраструктурному развитию:</w:t>
      </w:r>
    </w:p>
    <w:p w14:paraId="7405CE26" w14:textId="04C8F371" w:rsidR="006315D5" w:rsidRPr="00F94B2F" w:rsidRDefault="006315D5" w:rsidP="00252A8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2022 г. по 31 декабря 2022 г. </w:t>
      </w:r>
    </w:p>
    <w:p w14:paraId="1DC2853D" w14:textId="4752185E" w:rsidR="006315D5" w:rsidRPr="00F94B2F" w:rsidRDefault="006315D5" w:rsidP="00252A8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2021 г. по 31 декабря 2021 г. </w:t>
      </w:r>
    </w:p>
    <w:p w14:paraId="36D9D56D" w14:textId="77777777" w:rsidR="006315D5" w:rsidRPr="00252A81" w:rsidRDefault="006315D5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3FE7866" w14:textId="77777777" w:rsidR="007D5849" w:rsidRPr="007D5849" w:rsidRDefault="007D5849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64296"/>
          <w:kern w:val="0"/>
          <w:sz w:val="28"/>
          <w:szCs w:val="28"/>
          <w:lang w:eastAsia="ru-RU"/>
          <w14:ligatures w14:val="none"/>
        </w:rPr>
      </w:pPr>
      <w:r w:rsidRPr="007D5849">
        <w:rPr>
          <w:rFonts w:ascii="Times New Roman" w:eastAsia="Times New Roman" w:hAnsi="Times New Roman" w:cs="Times New Roman"/>
          <w:i/>
          <w:iCs/>
          <w:color w:val="164296"/>
          <w:kern w:val="0"/>
          <w:sz w:val="28"/>
          <w:szCs w:val="28"/>
          <w:lang w:eastAsia="ru-RU"/>
          <w14:ligatures w14:val="none"/>
        </w:rPr>
        <w:t>Проректор по административно-хозяйственной работе:   </w:t>
      </w:r>
    </w:p>
    <w:p w14:paraId="745DAA42" w14:textId="7640AAFA" w:rsidR="007D5849" w:rsidRPr="00F94B2F" w:rsidRDefault="007D5849" w:rsidP="00252A8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2022 г. по 31 декабря 2022 г. </w:t>
      </w:r>
    </w:p>
    <w:p w14:paraId="48599193" w14:textId="644384B8" w:rsidR="007D5849" w:rsidRPr="00F94B2F" w:rsidRDefault="007D5849" w:rsidP="00252A8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2021 г. по 31 декабря 2021 г.</w:t>
      </w:r>
      <w:r w:rsidRPr="00F94B2F"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  <w:t> </w:t>
      </w:r>
    </w:p>
    <w:p w14:paraId="28ACBDD3" w14:textId="77777777" w:rsidR="006315D5" w:rsidRPr="00252A81" w:rsidRDefault="006315D5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31B2781" w14:textId="77777777" w:rsidR="007D5849" w:rsidRPr="007D5849" w:rsidRDefault="007D5849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64296"/>
          <w:kern w:val="0"/>
          <w:sz w:val="28"/>
          <w:szCs w:val="28"/>
          <w:lang w:eastAsia="ru-RU"/>
          <w14:ligatures w14:val="none"/>
        </w:rPr>
      </w:pPr>
      <w:r w:rsidRPr="007D5849">
        <w:rPr>
          <w:rFonts w:ascii="Times New Roman" w:eastAsia="Times New Roman" w:hAnsi="Times New Roman" w:cs="Times New Roman"/>
          <w:i/>
          <w:iCs/>
          <w:color w:val="164296"/>
          <w:kern w:val="0"/>
          <w:sz w:val="28"/>
          <w:szCs w:val="28"/>
          <w:lang w:eastAsia="ru-RU"/>
          <w14:ligatures w14:val="none"/>
        </w:rPr>
        <w:t>Проректор по воспитательной работе и молодёжной политике:   </w:t>
      </w:r>
    </w:p>
    <w:p w14:paraId="63C732AA" w14:textId="0BB5CD4D" w:rsidR="007D5849" w:rsidRPr="00F94B2F" w:rsidRDefault="007D5849" w:rsidP="00252A8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2022 г. по 31 декабря 2022 г. </w:t>
      </w:r>
    </w:p>
    <w:p w14:paraId="5E925E2A" w14:textId="6C21E824" w:rsidR="007D5849" w:rsidRPr="00F94B2F" w:rsidRDefault="007D5849" w:rsidP="00252A8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заместителя руководителя СГСПУ и членов его семьи за период с 01 января 2021 г. по 31 декабря 2021 г.</w:t>
      </w:r>
      <w:r w:rsidRPr="00F94B2F"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  <w:t> </w:t>
      </w:r>
    </w:p>
    <w:p w14:paraId="5945E703" w14:textId="77777777" w:rsidR="007D5849" w:rsidRPr="00252A81" w:rsidRDefault="007D5849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A803AB1" w14:textId="77777777" w:rsidR="008C4781" w:rsidRPr="008C4781" w:rsidRDefault="008C4781" w:rsidP="00252A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</w:pPr>
      <w:r w:rsidRPr="008C4781"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главного бухгалтера СГСПУ и членов его семьи</w:t>
      </w:r>
    </w:p>
    <w:p w14:paraId="045871B2" w14:textId="30BA2B5A" w:rsidR="008C4781" w:rsidRPr="00F94B2F" w:rsidRDefault="008C4781" w:rsidP="00252A8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главного бухгалтера СГСПУ и членов его семьи за период с 01 января 2022 г. по 31 декабря 2022 г.</w:t>
      </w:r>
    </w:p>
    <w:p w14:paraId="500E6186" w14:textId="25055E95" w:rsidR="008C4781" w:rsidRPr="00F94B2F" w:rsidRDefault="008C4781" w:rsidP="00252A8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 главного бухгалтера СГСПУ и членов его семьи за период с 01 января 2021 г. по 31 декабря 2021 г.</w:t>
      </w:r>
    </w:p>
    <w:p w14:paraId="7438DB0A" w14:textId="77777777" w:rsidR="007D5849" w:rsidRPr="00252A81" w:rsidRDefault="007D5849" w:rsidP="00252A8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496027E" w14:textId="77777777" w:rsidR="00252A81" w:rsidRPr="00252A81" w:rsidRDefault="00252A81" w:rsidP="00252A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</w:pPr>
      <w:r w:rsidRPr="00252A81">
        <w:rPr>
          <w:rFonts w:ascii="Times New Roman" w:eastAsia="Times New Roman" w:hAnsi="Times New Roman" w:cs="Times New Roman"/>
          <w:b/>
          <w:bCs/>
          <w:color w:val="164296"/>
          <w:kern w:val="0"/>
          <w:sz w:val="28"/>
          <w:szCs w:val="28"/>
          <w:lang w:eastAsia="ru-RU"/>
          <w14:ligatures w14:val="none"/>
        </w:rPr>
        <w:t>Информация о рассчитываемой за календарный год среднемесячной заработной плате руководителя, заместителей руководителя и главного бухгалтера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 (СГСПУ)</w:t>
      </w:r>
    </w:p>
    <w:p w14:paraId="19EA6E92" w14:textId="55FCC887" w:rsidR="00252A81" w:rsidRPr="00F94B2F" w:rsidRDefault="00252A81" w:rsidP="00252A8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outlineLvl w:val="2"/>
        <w:rPr>
          <w:rFonts w:ascii="Times New Roman" w:eastAsia="Times New Roman" w:hAnsi="Times New Roman" w:cs="Times New Roman"/>
          <w:color w:val="164296"/>
          <w:kern w:val="0"/>
          <w:sz w:val="28"/>
          <w:szCs w:val="28"/>
          <w:lang w:eastAsia="ru-RU"/>
          <w14:ligatures w14:val="none"/>
        </w:rPr>
      </w:pPr>
      <w:r w:rsidRPr="00F94B2F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Сведения о среднемесячной заработной плате руководителей, их заместителей и главных бухгалтеров за 2022 год</w:t>
      </w:r>
    </w:p>
    <w:p w14:paraId="7C6F77EC" w14:textId="3C57243D" w:rsidR="00252A81" w:rsidRPr="00F94B2F" w:rsidRDefault="00252A81" w:rsidP="005A03D5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94B2F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Сведения о среднемесячной заработной плате руководителей, их заместителей и главных бухгалтеров за 2021 год</w:t>
      </w:r>
    </w:p>
    <w:sectPr w:rsidR="00252A81" w:rsidRPr="00F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9CE"/>
    <w:multiLevelType w:val="multilevel"/>
    <w:tmpl w:val="940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1A37"/>
    <w:multiLevelType w:val="multilevel"/>
    <w:tmpl w:val="D8A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D02CE"/>
    <w:multiLevelType w:val="multilevel"/>
    <w:tmpl w:val="A252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47AD1"/>
    <w:multiLevelType w:val="multilevel"/>
    <w:tmpl w:val="07D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0C60"/>
    <w:multiLevelType w:val="multilevel"/>
    <w:tmpl w:val="BCB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A742B"/>
    <w:multiLevelType w:val="multilevel"/>
    <w:tmpl w:val="ADC0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65FB5"/>
    <w:multiLevelType w:val="multilevel"/>
    <w:tmpl w:val="C5D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76824"/>
    <w:multiLevelType w:val="multilevel"/>
    <w:tmpl w:val="D028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D7FEF"/>
    <w:multiLevelType w:val="multilevel"/>
    <w:tmpl w:val="9F7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10577"/>
    <w:multiLevelType w:val="multilevel"/>
    <w:tmpl w:val="B2D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349464">
    <w:abstractNumId w:val="0"/>
  </w:num>
  <w:num w:numId="2" w16cid:durableId="442847282">
    <w:abstractNumId w:val="5"/>
  </w:num>
  <w:num w:numId="3" w16cid:durableId="256446499">
    <w:abstractNumId w:val="4"/>
  </w:num>
  <w:num w:numId="4" w16cid:durableId="2136561013">
    <w:abstractNumId w:val="1"/>
  </w:num>
  <w:num w:numId="5" w16cid:durableId="1661230718">
    <w:abstractNumId w:val="9"/>
  </w:num>
  <w:num w:numId="6" w16cid:durableId="1221018260">
    <w:abstractNumId w:val="3"/>
  </w:num>
  <w:num w:numId="7" w16cid:durableId="1411272323">
    <w:abstractNumId w:val="6"/>
  </w:num>
  <w:num w:numId="8" w16cid:durableId="1666591744">
    <w:abstractNumId w:val="7"/>
  </w:num>
  <w:num w:numId="9" w16cid:durableId="1351447754">
    <w:abstractNumId w:val="2"/>
  </w:num>
  <w:num w:numId="10" w16cid:durableId="893851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9"/>
    <w:rsid w:val="0001000F"/>
    <w:rsid w:val="00133692"/>
    <w:rsid w:val="001D0946"/>
    <w:rsid w:val="00252A81"/>
    <w:rsid w:val="002A1BA2"/>
    <w:rsid w:val="003C1F68"/>
    <w:rsid w:val="0041303D"/>
    <w:rsid w:val="006315D5"/>
    <w:rsid w:val="00671303"/>
    <w:rsid w:val="0067415D"/>
    <w:rsid w:val="0072713B"/>
    <w:rsid w:val="00765AF9"/>
    <w:rsid w:val="007A6FA5"/>
    <w:rsid w:val="007D5849"/>
    <w:rsid w:val="0082262F"/>
    <w:rsid w:val="008C4781"/>
    <w:rsid w:val="0092526D"/>
    <w:rsid w:val="00965601"/>
    <w:rsid w:val="009F7CA6"/>
    <w:rsid w:val="00B21800"/>
    <w:rsid w:val="00B56C75"/>
    <w:rsid w:val="00DC4766"/>
    <w:rsid w:val="00EC3FA9"/>
    <w:rsid w:val="00F94B2F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A68"/>
  <w15:chartTrackingRefBased/>
  <w15:docId w15:val="{0AA92D59-6C6C-4FFF-8D50-A12993B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Щелков</cp:lastModifiedBy>
  <cp:revision>25</cp:revision>
  <dcterms:created xsi:type="dcterms:W3CDTF">2023-11-24T05:18:00Z</dcterms:created>
  <dcterms:modified xsi:type="dcterms:W3CDTF">2023-11-24T06:36:00Z</dcterms:modified>
</cp:coreProperties>
</file>